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AC02AB" w14:paraId="0BA710B6" w14:textId="77777777" w:rsidTr="00735243">
        <w:trPr>
          <w:trHeight w:val="989"/>
        </w:trPr>
        <w:tc>
          <w:tcPr>
            <w:tcW w:w="5104" w:type="dxa"/>
          </w:tcPr>
          <w:p w14:paraId="695C87A2" w14:textId="77777777" w:rsidR="00AC02AB" w:rsidRPr="00E818A7" w:rsidRDefault="00AC02AB" w:rsidP="00AC02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  <w:bookmarkStart w:id="0" w:name="_Hlk188269932"/>
            <w:r>
              <w:rPr>
                <w:rFonts w:ascii="Arial Narrow" w:hAnsi="Arial Narrow"/>
                <w:b/>
                <w:color w:val="00B050"/>
                <w:sz w:val="28"/>
                <w:szCs w:val="28"/>
              </w:rPr>
              <w:t>52.</w:t>
            </w:r>
            <w:r w:rsidRPr="00E818A7">
              <w:rPr>
                <w:rFonts w:ascii="Arial Narrow" w:hAnsi="Arial Narrow"/>
                <w:b/>
                <w:color w:val="00B050"/>
                <w:sz w:val="28"/>
                <w:szCs w:val="28"/>
              </w:rPr>
              <w:t xml:space="preserve"> KRAJOWA KONFERENCJA BADAŃ NIENISZCZĄCYCH</w:t>
            </w:r>
          </w:p>
          <w:p w14:paraId="527AB32E" w14:textId="254D2575" w:rsidR="00AC02AB" w:rsidRPr="00AC02AB" w:rsidRDefault="00AC02AB" w:rsidP="00AC02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26"/>
                <w:szCs w:val="26"/>
              </w:rPr>
            </w:pPr>
            <w:r w:rsidRPr="00E818A7">
              <w:rPr>
                <w:rFonts w:ascii="Arial Narrow" w:hAnsi="Arial Narrow"/>
                <w:b/>
                <w:color w:val="00B050"/>
                <w:sz w:val="26"/>
                <w:szCs w:val="26"/>
              </w:rPr>
              <w:t xml:space="preserve">Wisła, </w:t>
            </w:r>
            <w:r w:rsidRPr="00AC02AB">
              <w:rPr>
                <w:rFonts w:ascii="Arial Narrow" w:hAnsi="Arial Narrow"/>
                <w:b/>
                <w:color w:val="00B050"/>
                <w:sz w:val="26"/>
                <w:szCs w:val="26"/>
              </w:rPr>
              <w:t>21-23</w:t>
            </w:r>
            <w:r>
              <w:rPr>
                <w:rFonts w:ascii="Arial Narrow" w:hAnsi="Arial Narrow"/>
                <w:b/>
                <w:color w:val="00B050"/>
                <w:sz w:val="26"/>
                <w:szCs w:val="26"/>
              </w:rPr>
              <w:t xml:space="preserve"> </w:t>
            </w:r>
            <w:r w:rsidRPr="00E818A7">
              <w:rPr>
                <w:rFonts w:ascii="Arial Narrow" w:hAnsi="Arial Narrow"/>
                <w:b/>
                <w:color w:val="00B050"/>
                <w:sz w:val="26"/>
                <w:szCs w:val="26"/>
              </w:rPr>
              <w:t xml:space="preserve">października </w:t>
            </w:r>
            <w:r>
              <w:rPr>
                <w:rFonts w:ascii="Arial Narrow" w:hAnsi="Arial Narrow"/>
                <w:b/>
                <w:color w:val="00B050"/>
                <w:sz w:val="26"/>
                <w:szCs w:val="26"/>
              </w:rPr>
              <w:t>2025</w:t>
            </w:r>
            <w:r w:rsidRPr="00E818A7">
              <w:rPr>
                <w:rFonts w:ascii="Arial Narrow" w:hAnsi="Arial Narrow"/>
                <w:b/>
                <w:color w:val="00B050"/>
                <w:sz w:val="26"/>
                <w:szCs w:val="26"/>
              </w:rPr>
              <w:t xml:space="preserve"> r.  Hotel </w:t>
            </w:r>
            <w:r>
              <w:rPr>
                <w:rFonts w:ascii="Arial Narrow" w:hAnsi="Arial Narrow"/>
                <w:b/>
                <w:color w:val="00B050"/>
                <w:sz w:val="26"/>
                <w:szCs w:val="26"/>
              </w:rPr>
              <w:t>STOK</w:t>
            </w:r>
          </w:p>
        </w:tc>
        <w:tc>
          <w:tcPr>
            <w:tcW w:w="4536" w:type="dxa"/>
          </w:tcPr>
          <w:p w14:paraId="4838C626" w14:textId="3E65D691" w:rsidR="00AC02AB" w:rsidRDefault="00AC02AB" w:rsidP="00AC02AB">
            <w:pPr>
              <w:tabs>
                <w:tab w:val="left" w:pos="2266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7F6EEBA2" wp14:editId="5D528F46">
                  <wp:extent cx="525406" cy="540000"/>
                  <wp:effectExtent l="0" t="0" r="825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0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0E99AEA7" wp14:editId="38CDE5F4">
                  <wp:extent cx="57844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4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522A2C6C" wp14:editId="441B8BB4">
                  <wp:extent cx="518685" cy="51868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85" cy="51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</w:p>
        </w:tc>
      </w:tr>
      <w:tr w:rsidR="00AC02AB" w14:paraId="5B93E6A6" w14:textId="77777777" w:rsidTr="00735243">
        <w:trPr>
          <w:trHeight w:val="166"/>
        </w:trPr>
        <w:tc>
          <w:tcPr>
            <w:tcW w:w="5104" w:type="dxa"/>
          </w:tcPr>
          <w:p w14:paraId="408829BD" w14:textId="77777777" w:rsidR="00AC02AB" w:rsidRDefault="00AC02AB" w:rsidP="00AC02A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392F0B" w14:textId="77777777" w:rsidR="00735243" w:rsidRDefault="00735243" w:rsidP="00AC02AB">
            <w:pPr>
              <w:tabs>
                <w:tab w:val="left" w:pos="2690"/>
              </w:tabs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14:paraId="2F3F5806" w14:textId="163D9F93" w:rsidR="00AC02AB" w:rsidRPr="00735243" w:rsidRDefault="00AC02AB" w:rsidP="00735243">
            <w:pPr>
              <w:tabs>
                <w:tab w:val="left" w:pos="269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5243">
              <w:rPr>
                <w:rFonts w:ascii="Arial Narrow" w:hAnsi="Arial Narrow"/>
              </w:rPr>
              <w:t>Nr rej. 52. KKBN: _________________</w:t>
            </w:r>
          </w:p>
          <w:p w14:paraId="42B602BD" w14:textId="12A4C856" w:rsidR="00AC02AB" w:rsidRDefault="00735243" w:rsidP="00735243">
            <w:pPr>
              <w:tabs>
                <w:tab w:val="left" w:pos="2266"/>
              </w:tabs>
              <w:spacing w:after="0"/>
              <w:jc w:val="center"/>
              <w:rPr>
                <w:noProof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</w:t>
            </w:r>
            <w:r w:rsidR="00AC02AB" w:rsidRPr="00735243">
              <w:rPr>
                <w:rFonts w:ascii="Arial Narrow" w:hAnsi="Arial Narrow"/>
                <w:i/>
                <w:sz w:val="16"/>
                <w:szCs w:val="16"/>
              </w:rPr>
              <w:t>(wpisuje organizator)</w:t>
            </w:r>
          </w:p>
        </w:tc>
      </w:tr>
    </w:tbl>
    <w:p w14:paraId="4B03375F" w14:textId="56A65831" w:rsidR="00E775C4" w:rsidRPr="00735243" w:rsidRDefault="00E775C4" w:rsidP="00735243">
      <w:pPr>
        <w:tabs>
          <w:tab w:val="left" w:pos="2266"/>
        </w:tabs>
        <w:jc w:val="right"/>
      </w:pPr>
      <w:bookmarkStart w:id="1" w:name="_Hlk184634291"/>
      <w:bookmarkEnd w:id="0"/>
      <w:bookmarkEnd w:id="1"/>
      <w:r>
        <w:t xml:space="preserve">                                  </w:t>
      </w:r>
      <w:r>
        <w:tab/>
      </w:r>
      <w:r>
        <w:tab/>
      </w:r>
    </w:p>
    <w:p w14:paraId="55701A7E" w14:textId="043A6D02" w:rsidR="00C4697B" w:rsidRPr="00735243" w:rsidRDefault="00C4697B" w:rsidP="00553F30">
      <w:pPr>
        <w:tabs>
          <w:tab w:val="left" w:pos="2266"/>
        </w:tabs>
        <w:spacing w:after="0" w:line="240" w:lineRule="auto"/>
        <w:jc w:val="center"/>
        <w:rPr>
          <w:rFonts w:ascii="Arial Narrow" w:hAnsi="Arial Narrow"/>
          <w:b/>
          <w:sz w:val="40"/>
          <w:szCs w:val="40"/>
          <w:vertAlign w:val="superscript"/>
        </w:rPr>
      </w:pPr>
      <w:bookmarkStart w:id="2" w:name="_Hlk781258"/>
      <w:r w:rsidRPr="00735243">
        <w:rPr>
          <w:rFonts w:ascii="Arial Narrow" w:hAnsi="Arial Narrow"/>
          <w:b/>
          <w:sz w:val="40"/>
          <w:szCs w:val="40"/>
          <w:vertAlign w:val="superscript"/>
        </w:rPr>
        <w:t>KARTA ZGŁOSZENIA</w:t>
      </w:r>
      <w:r w:rsidR="00553F30" w:rsidRPr="00735243">
        <w:rPr>
          <w:rFonts w:ascii="Arial Narrow" w:hAnsi="Arial Narrow"/>
          <w:b/>
          <w:sz w:val="40"/>
          <w:szCs w:val="40"/>
          <w:vertAlign w:val="superscript"/>
        </w:rPr>
        <w:t xml:space="preserve"> / </w:t>
      </w:r>
      <w:r w:rsidR="00553F30" w:rsidRPr="00735243">
        <w:rPr>
          <w:rFonts w:ascii="Arial Narrow" w:hAnsi="Arial Narrow"/>
          <w:b/>
          <w:i/>
          <w:iCs/>
          <w:sz w:val="40"/>
          <w:szCs w:val="40"/>
          <w:vertAlign w:val="superscript"/>
        </w:rPr>
        <w:t>APPLICATION FORM</w:t>
      </w:r>
    </w:p>
    <w:bookmarkEnd w:id="2"/>
    <w:p w14:paraId="48B52B97" w14:textId="0187E444" w:rsidR="00C4697B" w:rsidRPr="00735243" w:rsidRDefault="00C4697B" w:rsidP="00C4697B">
      <w:pPr>
        <w:tabs>
          <w:tab w:val="left" w:pos="2266"/>
        </w:tabs>
        <w:spacing w:after="0" w:line="240" w:lineRule="auto"/>
        <w:jc w:val="center"/>
      </w:pPr>
      <w:r w:rsidRPr="00735243">
        <w:t xml:space="preserve">uczestnictwa w </w:t>
      </w:r>
      <w:r w:rsidR="00B71584" w:rsidRPr="00735243">
        <w:t>52</w:t>
      </w:r>
      <w:r w:rsidR="00553F30" w:rsidRPr="00735243">
        <w:t xml:space="preserve">. </w:t>
      </w:r>
      <w:r w:rsidRPr="00735243">
        <w:t>KKBN</w:t>
      </w:r>
      <w:r w:rsidR="00553F30" w:rsidRPr="00735243">
        <w:t xml:space="preserve"> / </w:t>
      </w:r>
      <w:r w:rsidR="00553F30" w:rsidRPr="00735243">
        <w:rPr>
          <w:i/>
          <w:iCs/>
        </w:rPr>
        <w:t>for participation in 52. KKBN</w:t>
      </w:r>
    </w:p>
    <w:p w14:paraId="7376462A" w14:textId="77777777" w:rsidR="00735243" w:rsidRPr="00735243" w:rsidRDefault="00735243" w:rsidP="00B71584">
      <w:pPr>
        <w:spacing w:after="0" w:line="240" w:lineRule="auto"/>
        <w:rPr>
          <w:rFonts w:ascii="Arial Narrow" w:hAnsi="Arial Narrow"/>
          <w:sz w:val="22"/>
          <w:szCs w:val="22"/>
          <w:vertAlign w:val="superscript"/>
        </w:rPr>
      </w:pPr>
    </w:p>
    <w:p w14:paraId="0CBBF076" w14:textId="0068C01B" w:rsidR="00B71584" w:rsidRPr="00735243" w:rsidRDefault="00B71584" w:rsidP="00735243">
      <w:pPr>
        <w:spacing w:after="0" w:line="240" w:lineRule="auto"/>
        <w:jc w:val="both"/>
      </w:pPr>
      <w:r w:rsidRPr="00735243">
        <w:t>Zgłaszamy uczestnictwo w 52.</w:t>
      </w:r>
      <w:r w:rsidR="00553F30" w:rsidRPr="00735243">
        <w:t xml:space="preserve"> </w:t>
      </w:r>
      <w:r w:rsidRPr="00735243">
        <w:t>KKBN następujących osób</w:t>
      </w:r>
      <w:r w:rsidR="00553F30" w:rsidRPr="00735243">
        <w:t xml:space="preserve"> / </w:t>
      </w:r>
      <w:r w:rsidR="00553F30" w:rsidRPr="00735243">
        <w:rPr>
          <w:i/>
          <w:iCs/>
        </w:rPr>
        <w:t>We declare participation in</w:t>
      </w:r>
      <w:r w:rsidR="00986C64">
        <w:rPr>
          <w:i/>
          <w:iCs/>
        </w:rPr>
        <w:t xml:space="preserve"> 52</w:t>
      </w:r>
      <w:r w:rsidR="00986C64">
        <w:rPr>
          <w:i/>
          <w:iCs/>
          <w:vertAlign w:val="superscript"/>
        </w:rPr>
        <w:t xml:space="preserve">nd </w:t>
      </w:r>
      <w:r w:rsidR="00553F30" w:rsidRPr="00735243">
        <w:rPr>
          <w:i/>
          <w:iCs/>
        </w:rPr>
        <w:t>KKBN of the following persons:</w:t>
      </w:r>
    </w:p>
    <w:tbl>
      <w:tblPr>
        <w:tblW w:w="9214" w:type="dxa"/>
        <w:tblInd w:w="-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0A0" w:firstRow="1" w:lastRow="0" w:firstColumn="1" w:lastColumn="0" w:noHBand="0" w:noVBand="0"/>
      </w:tblPr>
      <w:tblGrid>
        <w:gridCol w:w="2202"/>
        <w:gridCol w:w="2052"/>
        <w:gridCol w:w="2692"/>
        <w:gridCol w:w="2268"/>
      </w:tblGrid>
      <w:tr w:rsidR="00E84086" w:rsidRPr="00036621" w14:paraId="71B67867" w14:textId="12D29589" w:rsidTr="00E84086">
        <w:trPr>
          <w:trHeight w:val="371"/>
        </w:trPr>
        <w:tc>
          <w:tcPr>
            <w:tcW w:w="2202" w:type="dxa"/>
            <w:vAlign w:val="center"/>
          </w:tcPr>
          <w:p w14:paraId="432BE4E3" w14:textId="77777777" w:rsidR="00E84086" w:rsidRPr="00036621" w:rsidRDefault="00E84086" w:rsidP="00E84086">
            <w:pPr>
              <w:spacing w:after="0" w:line="240" w:lineRule="auto"/>
              <w:jc w:val="center"/>
              <w:rPr>
                <w:b/>
                <w:bCs/>
              </w:rPr>
            </w:pPr>
            <w:r w:rsidRPr="00036621">
              <w:rPr>
                <w:b/>
                <w:bCs/>
              </w:rPr>
              <w:t>Nazwisko i Imię /</w:t>
            </w:r>
          </w:p>
          <w:p w14:paraId="44A2832B" w14:textId="5206EC34" w:rsidR="00E84086" w:rsidRPr="00036621" w:rsidRDefault="00E84086" w:rsidP="00E8408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036621">
              <w:rPr>
                <w:b/>
                <w:bCs/>
                <w:i/>
                <w:iCs/>
              </w:rPr>
              <w:t>Surname</w:t>
            </w:r>
            <w:proofErr w:type="spellEnd"/>
            <w:r w:rsidRPr="00036621">
              <w:rPr>
                <w:b/>
                <w:bCs/>
                <w:i/>
                <w:iCs/>
              </w:rPr>
              <w:t xml:space="preserve"> and First </w:t>
            </w:r>
            <w:proofErr w:type="spellStart"/>
            <w:r w:rsidRPr="00036621">
              <w:rPr>
                <w:b/>
                <w:bCs/>
                <w:i/>
                <w:iCs/>
              </w:rPr>
              <w:t>Name</w:t>
            </w:r>
            <w:proofErr w:type="spellEnd"/>
          </w:p>
        </w:tc>
        <w:tc>
          <w:tcPr>
            <w:tcW w:w="2052" w:type="dxa"/>
            <w:vAlign w:val="center"/>
          </w:tcPr>
          <w:p w14:paraId="2FBDB8F1" w14:textId="6EA05916" w:rsidR="00E84086" w:rsidRPr="00036621" w:rsidRDefault="00E84086" w:rsidP="00E84086">
            <w:pPr>
              <w:spacing w:after="0" w:line="240" w:lineRule="auto"/>
              <w:jc w:val="center"/>
              <w:rPr>
                <w:b/>
                <w:bCs/>
              </w:rPr>
            </w:pPr>
            <w:r w:rsidRPr="00036621">
              <w:rPr>
                <w:b/>
                <w:bCs/>
              </w:rPr>
              <w:t>e-mail i telefon /</w:t>
            </w:r>
          </w:p>
          <w:p w14:paraId="298ED427" w14:textId="6766030E" w:rsidR="00E84086" w:rsidRPr="00036621" w:rsidRDefault="00E84086" w:rsidP="00E8408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036621">
              <w:rPr>
                <w:b/>
                <w:bCs/>
                <w:i/>
                <w:iCs/>
              </w:rPr>
              <w:t>e-mail and phone no.</w:t>
            </w:r>
          </w:p>
        </w:tc>
        <w:tc>
          <w:tcPr>
            <w:tcW w:w="2692" w:type="dxa"/>
            <w:vAlign w:val="center"/>
          </w:tcPr>
          <w:p w14:paraId="0E4FC0BA" w14:textId="2EF1D9C0" w:rsidR="00E84086" w:rsidRPr="00036621" w:rsidRDefault="00E84086" w:rsidP="00E840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Zakwaterowanie</w:t>
            </w:r>
            <w:r w:rsidRPr="00036621">
              <w:rPr>
                <w:b/>
                <w:bCs/>
              </w:rPr>
              <w:t xml:space="preserve"> /</w:t>
            </w:r>
          </w:p>
          <w:p w14:paraId="676D933D" w14:textId="768A5622" w:rsidR="00E84086" w:rsidRPr="00036621" w:rsidRDefault="00E84086" w:rsidP="00E84086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Accomodation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1DF0E50" w14:textId="77777777" w:rsidR="00E84086" w:rsidRDefault="00E84086" w:rsidP="00E840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Wystawca / </w:t>
            </w:r>
            <w:proofErr w:type="spellStart"/>
            <w:r>
              <w:rPr>
                <w:b/>
                <w:bCs/>
              </w:rPr>
              <w:t>exhibitor</w:t>
            </w:r>
            <w:proofErr w:type="spellEnd"/>
          </w:p>
          <w:p w14:paraId="3C82B89B" w14:textId="77777777" w:rsidR="00E84086" w:rsidRPr="00E84086" w:rsidRDefault="00E84086" w:rsidP="00E84086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33BF7160" w14:textId="2EA04948" w:rsidR="00E84086" w:rsidRPr="00E84086" w:rsidRDefault="00E84086" w:rsidP="00E84086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E84086">
              <w:rPr>
                <w:b/>
                <w:bCs/>
                <w:sz w:val="10"/>
                <w:szCs w:val="10"/>
              </w:rPr>
              <w:t xml:space="preserve">*zaznaczyć jeśli dotyczy / </w:t>
            </w:r>
            <w:proofErr w:type="spellStart"/>
            <w:r w:rsidRPr="00E84086">
              <w:rPr>
                <w:b/>
                <w:bCs/>
                <w:sz w:val="10"/>
                <w:szCs w:val="10"/>
              </w:rPr>
              <w:t>mark</w:t>
            </w:r>
            <w:proofErr w:type="spellEnd"/>
            <w:r w:rsidRPr="00E84086"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E84086">
              <w:rPr>
                <w:b/>
                <w:bCs/>
                <w:sz w:val="10"/>
                <w:szCs w:val="10"/>
              </w:rPr>
              <w:t>if</w:t>
            </w:r>
            <w:proofErr w:type="spellEnd"/>
            <w:r w:rsidRPr="00E84086">
              <w:rPr>
                <w:b/>
                <w:bCs/>
                <w:sz w:val="10"/>
                <w:szCs w:val="10"/>
              </w:rPr>
              <w:t xml:space="preserve"> </w:t>
            </w:r>
            <w:proofErr w:type="spellStart"/>
            <w:r w:rsidRPr="00E84086">
              <w:rPr>
                <w:b/>
                <w:bCs/>
                <w:sz w:val="10"/>
                <w:szCs w:val="10"/>
              </w:rPr>
              <w:t>applicable</w:t>
            </w:r>
            <w:proofErr w:type="spellEnd"/>
          </w:p>
        </w:tc>
      </w:tr>
      <w:tr w:rsidR="00E84086" w:rsidRPr="00735243" w14:paraId="004D5E26" w14:textId="526D4A16" w:rsidTr="00E84086">
        <w:trPr>
          <w:trHeight w:val="567"/>
        </w:trPr>
        <w:tc>
          <w:tcPr>
            <w:tcW w:w="2202" w:type="dxa"/>
            <w:vAlign w:val="center"/>
          </w:tcPr>
          <w:p w14:paraId="0036012E" w14:textId="64F6BAD6" w:rsidR="00E84086" w:rsidRPr="00735243" w:rsidRDefault="00E84086" w:rsidP="00E6761E">
            <w:pPr>
              <w:spacing w:after="0" w:line="240" w:lineRule="auto"/>
              <w:jc w:val="center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instrText xml:space="preserve"> FORMTEXT </w:instrText>
            </w:r>
            <w:r>
              <w:fldChar w:fldCharType="separate"/>
            </w:r>
            <w:r w:rsidR="00AA24F0">
              <w:t> </w:t>
            </w:r>
            <w:r w:rsidR="00AA24F0">
              <w:t> </w:t>
            </w:r>
            <w:r w:rsidR="00AA24F0">
              <w:t> </w:t>
            </w:r>
            <w:r w:rsidR="00AA24F0">
              <w:t> </w:t>
            </w:r>
            <w:r w:rsidR="00AA24F0">
              <w:t> </w:t>
            </w:r>
            <w:r>
              <w:fldChar w:fldCharType="end"/>
            </w:r>
            <w:bookmarkEnd w:id="3"/>
          </w:p>
        </w:tc>
        <w:tc>
          <w:tcPr>
            <w:tcW w:w="2052" w:type="dxa"/>
            <w:vAlign w:val="center"/>
          </w:tcPr>
          <w:p w14:paraId="32D7FBA2" w14:textId="3E652213" w:rsidR="00E84086" w:rsidRPr="00735243" w:rsidRDefault="00E84086" w:rsidP="00E6761E">
            <w:pPr>
              <w:pStyle w:val="Tabelka"/>
              <w:widowControl w:val="0"/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  <w:tc>
          <w:tcPr>
            <w:tcW w:w="2692" w:type="dxa"/>
            <w:vAlign w:val="center"/>
          </w:tcPr>
          <w:p w14:paraId="22DD38FE" w14:textId="426125F1" w:rsidR="00E84086" w:rsidRPr="00735243" w:rsidRDefault="00E84086" w:rsidP="0070130A">
            <w:pPr>
              <w:spacing w:after="0"/>
            </w:pPr>
            <w:r w:rsidRPr="0073524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1"/>
            <w:r w:rsidRPr="00735243">
              <w:instrText xml:space="preserve"> FORMCHECKBOX </w:instrText>
            </w:r>
            <w:r w:rsidRPr="00735243">
              <w:fldChar w:fldCharType="separate"/>
            </w:r>
            <w:r w:rsidRPr="00735243">
              <w:fldChar w:fldCharType="end"/>
            </w:r>
            <w:bookmarkEnd w:id="5"/>
            <w:r w:rsidRPr="00735243">
              <w:t xml:space="preserve"> pok. 2-os. /</w:t>
            </w:r>
            <w:r>
              <w:t xml:space="preserve"> </w:t>
            </w:r>
            <w:r w:rsidRPr="00735243">
              <w:rPr>
                <w:i/>
                <w:iCs/>
              </w:rPr>
              <w:t>double room</w:t>
            </w:r>
          </w:p>
          <w:p w14:paraId="1BE0208C" w14:textId="292CF35B" w:rsidR="00E84086" w:rsidRPr="00735243" w:rsidRDefault="00E84086" w:rsidP="0070130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35243">
              <w:t xml:space="preserve"> pok. 1-os. /</w:t>
            </w:r>
            <w:r w:rsidRPr="00735243">
              <w:rPr>
                <w:i/>
                <w:iCs/>
              </w:rPr>
              <w:t xml:space="preserve"> single room</w:t>
            </w:r>
          </w:p>
        </w:tc>
        <w:tc>
          <w:tcPr>
            <w:tcW w:w="2268" w:type="dxa"/>
            <w:vAlign w:val="center"/>
          </w:tcPr>
          <w:p w14:paraId="45C02281" w14:textId="4010728A" w:rsidR="00E84086" w:rsidRPr="00735243" w:rsidRDefault="00E84086" w:rsidP="00E84086">
            <w:pPr>
              <w:spacing w:after="0"/>
              <w:jc w:val="center"/>
            </w:pPr>
            <w:r w:rsidRPr="0073524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243">
              <w:instrText xml:space="preserve"> FORMCHECKBOX </w:instrText>
            </w:r>
            <w:r w:rsidRPr="00735243">
              <w:fldChar w:fldCharType="separate"/>
            </w:r>
            <w:r w:rsidRPr="00735243">
              <w:fldChar w:fldCharType="end"/>
            </w:r>
            <w:r w:rsidRPr="00735243">
              <w:t xml:space="preserve"> </w:t>
            </w:r>
            <w:r>
              <w:t>wystawca</w:t>
            </w:r>
            <w:r w:rsidRPr="00735243">
              <w:t xml:space="preserve"> /</w:t>
            </w:r>
            <w:r>
              <w:t xml:space="preserve"> </w:t>
            </w:r>
            <w:r>
              <w:rPr>
                <w:i/>
                <w:iCs/>
              </w:rPr>
              <w:t>exhibitor</w:t>
            </w:r>
          </w:p>
        </w:tc>
      </w:tr>
      <w:tr w:rsidR="00E84086" w:rsidRPr="00735243" w14:paraId="600132E3" w14:textId="76F89A02" w:rsidTr="00E84086">
        <w:trPr>
          <w:trHeight w:val="567"/>
        </w:trPr>
        <w:tc>
          <w:tcPr>
            <w:tcW w:w="2202" w:type="dxa"/>
            <w:vAlign w:val="center"/>
          </w:tcPr>
          <w:p w14:paraId="33218FA1" w14:textId="237FE0E9" w:rsidR="00E84086" w:rsidRPr="00735243" w:rsidRDefault="00E84086" w:rsidP="00E6761E">
            <w:pPr>
              <w:spacing w:after="0" w:line="240" w:lineRule="auto"/>
              <w:jc w:val="center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52" w:type="dxa"/>
            <w:vAlign w:val="center"/>
          </w:tcPr>
          <w:p w14:paraId="298FD355" w14:textId="307D2700" w:rsidR="00E84086" w:rsidRPr="00735243" w:rsidRDefault="00E84086" w:rsidP="00E6761E">
            <w:pPr>
              <w:pStyle w:val="Tabelka"/>
              <w:widowControl w:val="0"/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2692" w:type="dxa"/>
            <w:vAlign w:val="center"/>
          </w:tcPr>
          <w:p w14:paraId="0DAB1C74" w14:textId="23F95D74" w:rsidR="00E84086" w:rsidRPr="00735243" w:rsidRDefault="00E84086" w:rsidP="0070130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35243">
              <w:t xml:space="preserve"> pok. 2-os. / </w:t>
            </w:r>
            <w:r w:rsidRPr="00735243">
              <w:rPr>
                <w:i/>
                <w:iCs/>
                <w:lang w:val="en"/>
              </w:rPr>
              <w:t>double room</w:t>
            </w:r>
          </w:p>
          <w:p w14:paraId="786F46EF" w14:textId="2EB7F077" w:rsidR="00E84086" w:rsidRPr="00735243" w:rsidRDefault="00E84086" w:rsidP="0070130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35243">
              <w:t xml:space="preserve"> pok. 1-os. /</w:t>
            </w:r>
            <w:r w:rsidRPr="00735243">
              <w:rPr>
                <w:i/>
                <w:iCs/>
              </w:rPr>
              <w:t xml:space="preserve"> single room</w:t>
            </w:r>
          </w:p>
        </w:tc>
        <w:tc>
          <w:tcPr>
            <w:tcW w:w="2268" w:type="dxa"/>
            <w:vAlign w:val="center"/>
          </w:tcPr>
          <w:p w14:paraId="3A393530" w14:textId="532E22A8" w:rsidR="00E84086" w:rsidRDefault="00E84086" w:rsidP="00E84086">
            <w:pPr>
              <w:spacing w:after="0"/>
              <w:jc w:val="center"/>
            </w:pPr>
            <w:r w:rsidRPr="0073524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243">
              <w:instrText xml:space="preserve"> FORMCHECKBOX </w:instrText>
            </w:r>
            <w:r w:rsidRPr="00735243">
              <w:fldChar w:fldCharType="separate"/>
            </w:r>
            <w:r w:rsidRPr="00735243">
              <w:fldChar w:fldCharType="end"/>
            </w:r>
            <w:r w:rsidRPr="00735243">
              <w:t xml:space="preserve"> </w:t>
            </w:r>
            <w:r>
              <w:t>wystawca</w:t>
            </w:r>
            <w:r w:rsidRPr="00735243">
              <w:t xml:space="preserve"> /</w:t>
            </w:r>
            <w:r>
              <w:t xml:space="preserve"> </w:t>
            </w:r>
            <w:r>
              <w:rPr>
                <w:i/>
                <w:iCs/>
              </w:rPr>
              <w:t>exhibitor</w:t>
            </w:r>
          </w:p>
        </w:tc>
      </w:tr>
      <w:tr w:rsidR="00E84086" w:rsidRPr="00735243" w14:paraId="7C790A03" w14:textId="3FBA5305" w:rsidTr="00E84086">
        <w:trPr>
          <w:trHeight w:val="567"/>
        </w:trPr>
        <w:tc>
          <w:tcPr>
            <w:tcW w:w="2202" w:type="dxa"/>
            <w:vAlign w:val="center"/>
          </w:tcPr>
          <w:p w14:paraId="290A163E" w14:textId="634CF4B1" w:rsidR="00E84086" w:rsidRPr="00735243" w:rsidRDefault="00E84086" w:rsidP="00E6761E">
            <w:pPr>
              <w:spacing w:after="0" w:line="240" w:lineRule="auto"/>
              <w:jc w:val="center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52" w:type="dxa"/>
            <w:vAlign w:val="center"/>
          </w:tcPr>
          <w:p w14:paraId="030411F5" w14:textId="2399ADB3" w:rsidR="00E84086" w:rsidRPr="00735243" w:rsidRDefault="00E84086" w:rsidP="00E6761E">
            <w:pPr>
              <w:pStyle w:val="Tabelka"/>
              <w:widowControl w:val="0"/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2692" w:type="dxa"/>
            <w:vAlign w:val="center"/>
          </w:tcPr>
          <w:p w14:paraId="4E3197C7" w14:textId="6190E13E" w:rsidR="00E84086" w:rsidRPr="00735243" w:rsidRDefault="00E84086" w:rsidP="0070130A">
            <w:pPr>
              <w:spacing w:after="0"/>
            </w:pPr>
            <w:r w:rsidRPr="0073524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243">
              <w:instrText xml:space="preserve"> FORMCHECKBOX </w:instrText>
            </w:r>
            <w:r w:rsidRPr="00735243">
              <w:fldChar w:fldCharType="separate"/>
            </w:r>
            <w:r w:rsidRPr="00735243">
              <w:fldChar w:fldCharType="end"/>
            </w:r>
            <w:r w:rsidRPr="00735243">
              <w:t xml:space="preserve"> pok. 2-os. / </w:t>
            </w:r>
            <w:r w:rsidRPr="00735243">
              <w:rPr>
                <w:i/>
                <w:iCs/>
                <w:lang w:val="en"/>
              </w:rPr>
              <w:t>double room</w:t>
            </w:r>
          </w:p>
          <w:p w14:paraId="5F989AD7" w14:textId="0E1DE377" w:rsidR="00E84086" w:rsidRPr="00735243" w:rsidRDefault="00E84086" w:rsidP="0070130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35243">
              <w:t xml:space="preserve"> pok. 1-os. / </w:t>
            </w:r>
            <w:r w:rsidRPr="00735243">
              <w:rPr>
                <w:i/>
                <w:iCs/>
              </w:rPr>
              <w:t>single room</w:t>
            </w:r>
          </w:p>
        </w:tc>
        <w:tc>
          <w:tcPr>
            <w:tcW w:w="2268" w:type="dxa"/>
            <w:vAlign w:val="center"/>
          </w:tcPr>
          <w:p w14:paraId="6A0FC5D3" w14:textId="2BF47ADF" w:rsidR="00E84086" w:rsidRPr="00735243" w:rsidRDefault="00E84086" w:rsidP="00E84086">
            <w:pPr>
              <w:spacing w:after="0"/>
              <w:jc w:val="center"/>
            </w:pPr>
            <w:r w:rsidRPr="00735243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243">
              <w:instrText xml:space="preserve"> FORMCHECKBOX </w:instrText>
            </w:r>
            <w:r w:rsidRPr="00735243">
              <w:fldChar w:fldCharType="separate"/>
            </w:r>
            <w:r w:rsidRPr="00735243">
              <w:fldChar w:fldCharType="end"/>
            </w:r>
            <w:r w:rsidRPr="00735243">
              <w:t xml:space="preserve"> </w:t>
            </w:r>
            <w:r>
              <w:t>wystawca</w:t>
            </w:r>
            <w:r w:rsidRPr="00735243">
              <w:t xml:space="preserve"> /</w:t>
            </w:r>
            <w:r>
              <w:t xml:space="preserve"> </w:t>
            </w:r>
            <w:r>
              <w:rPr>
                <w:i/>
                <w:iCs/>
              </w:rPr>
              <w:t>exhibitor</w:t>
            </w:r>
          </w:p>
        </w:tc>
      </w:tr>
    </w:tbl>
    <w:p w14:paraId="29731C81" w14:textId="1E2F5CC1" w:rsidR="00B71584" w:rsidRPr="00505785" w:rsidRDefault="00B71584" w:rsidP="00505785">
      <w:pPr>
        <w:spacing w:after="0" w:line="240" w:lineRule="auto"/>
        <w:jc w:val="both"/>
        <w:rPr>
          <w:i/>
          <w:iCs/>
        </w:rPr>
      </w:pPr>
      <w:r w:rsidRPr="00505785">
        <w:t>Opłata za udział w konferencji (ceny netto – do kwot należy doliczyć podatek VAT w wysokości 23%)</w:t>
      </w:r>
      <w:r w:rsidR="00553F30" w:rsidRPr="00505785">
        <w:t xml:space="preserve"> </w:t>
      </w:r>
      <w:r w:rsidR="00505785">
        <w:t xml:space="preserve">/ </w:t>
      </w:r>
      <w:r w:rsidR="00553F30" w:rsidRPr="00505785">
        <w:rPr>
          <w:i/>
          <w:iCs/>
        </w:rPr>
        <w:t>Conference participation fee (net prices – VAT at 23% should be added to the amounts):</w:t>
      </w:r>
    </w:p>
    <w:p w14:paraId="1DA2BC1A" w14:textId="77777777" w:rsidR="00735243" w:rsidRPr="00553F30" w:rsidRDefault="00735243" w:rsidP="00B71584">
      <w:pPr>
        <w:spacing w:after="0" w:line="240" w:lineRule="auto"/>
        <w:rPr>
          <w:i/>
          <w:iCs/>
          <w:sz w:val="21"/>
          <w:szCs w:val="21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3266"/>
        <w:gridCol w:w="3402"/>
      </w:tblGrid>
      <w:tr w:rsidR="0070130A" w:rsidRPr="00735243" w14:paraId="561AD28B" w14:textId="77777777" w:rsidTr="008E7702">
        <w:trPr>
          <w:trHeight w:val="444"/>
          <w:jc w:val="center"/>
        </w:trPr>
        <w:tc>
          <w:tcPr>
            <w:tcW w:w="254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5FB67B" w14:textId="77777777" w:rsidR="0070130A" w:rsidRPr="00735243" w:rsidRDefault="0070130A" w:rsidP="00553F30">
            <w:pPr>
              <w:spacing w:after="0" w:line="240" w:lineRule="auto"/>
              <w:jc w:val="center"/>
            </w:pPr>
          </w:p>
        </w:tc>
        <w:tc>
          <w:tcPr>
            <w:tcW w:w="32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109AD1" w14:textId="6EC69055" w:rsidR="0070130A" w:rsidRPr="001902FE" w:rsidRDefault="0070130A" w:rsidP="00553F30">
            <w:pPr>
              <w:spacing w:after="0" w:line="240" w:lineRule="auto"/>
              <w:jc w:val="center"/>
              <w:rPr>
                <w:b/>
                <w:bCs/>
              </w:rPr>
            </w:pPr>
            <w:r w:rsidRPr="001902FE">
              <w:rPr>
                <w:b/>
                <w:bCs/>
              </w:rPr>
              <w:t xml:space="preserve">Zgłoszenie </w:t>
            </w:r>
            <w:r w:rsidR="00E84086">
              <w:rPr>
                <w:b/>
                <w:bCs/>
              </w:rPr>
              <w:t xml:space="preserve">i opłata </w:t>
            </w:r>
            <w:r w:rsidRPr="001902FE">
              <w:rPr>
                <w:b/>
                <w:bCs/>
              </w:rPr>
              <w:t xml:space="preserve">do </w:t>
            </w:r>
            <w:r w:rsidR="001902FE" w:rsidRPr="001902FE">
              <w:rPr>
                <w:b/>
                <w:bCs/>
              </w:rPr>
              <w:t>15.</w:t>
            </w:r>
            <w:r w:rsidRPr="001902FE">
              <w:rPr>
                <w:b/>
                <w:bCs/>
              </w:rPr>
              <w:t>09.2025</w:t>
            </w:r>
            <w:r w:rsidR="008B5D71" w:rsidRPr="001902FE">
              <w:rPr>
                <w:b/>
                <w:bCs/>
              </w:rPr>
              <w:t xml:space="preserve"> </w:t>
            </w:r>
          </w:p>
          <w:p w14:paraId="21CE2455" w14:textId="6655C8B8" w:rsidR="008B5D71" w:rsidRPr="001902FE" w:rsidRDefault="008B5D71" w:rsidP="00553F3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1902FE">
              <w:rPr>
                <w:b/>
                <w:bCs/>
                <w:i/>
                <w:iCs/>
                <w:lang w:val="en"/>
              </w:rPr>
              <w:t xml:space="preserve">Submission </w:t>
            </w:r>
            <w:r w:rsidR="00E84086">
              <w:rPr>
                <w:b/>
                <w:bCs/>
                <w:i/>
                <w:iCs/>
                <w:lang w:val="en"/>
              </w:rPr>
              <w:t xml:space="preserve">and payment </w:t>
            </w:r>
            <w:r w:rsidRPr="001902FE">
              <w:rPr>
                <w:b/>
                <w:bCs/>
                <w:i/>
                <w:iCs/>
                <w:lang w:val="en"/>
              </w:rPr>
              <w:t xml:space="preserve">by </w:t>
            </w:r>
            <w:r w:rsidR="001902FE" w:rsidRPr="001902FE">
              <w:rPr>
                <w:b/>
                <w:bCs/>
                <w:i/>
                <w:iCs/>
                <w:lang w:val="en"/>
              </w:rPr>
              <w:t>15</w:t>
            </w:r>
            <w:r w:rsidRPr="001902FE">
              <w:rPr>
                <w:b/>
                <w:bCs/>
                <w:i/>
                <w:iCs/>
                <w:lang w:val="en"/>
              </w:rPr>
              <w:t>.09.2025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C438EC" w14:textId="44955412" w:rsidR="0070130A" w:rsidRPr="001902FE" w:rsidRDefault="00E84086" w:rsidP="00553F30">
            <w:pPr>
              <w:spacing w:after="0" w:line="240" w:lineRule="auto"/>
              <w:jc w:val="center"/>
              <w:rPr>
                <w:b/>
                <w:bCs/>
              </w:rPr>
            </w:pPr>
            <w:r w:rsidRPr="00E84086">
              <w:rPr>
                <w:b/>
                <w:bCs/>
              </w:rPr>
              <w:t>Zgłoszenie i opłata</w:t>
            </w:r>
            <w:r w:rsidR="0070130A" w:rsidRPr="001902FE">
              <w:rPr>
                <w:b/>
                <w:bCs/>
              </w:rPr>
              <w:t xml:space="preserve"> po </w:t>
            </w:r>
            <w:r w:rsidR="001902FE" w:rsidRPr="001902FE">
              <w:rPr>
                <w:b/>
                <w:bCs/>
              </w:rPr>
              <w:t>15</w:t>
            </w:r>
            <w:r w:rsidR="0070130A" w:rsidRPr="001902FE">
              <w:rPr>
                <w:b/>
                <w:bCs/>
              </w:rPr>
              <w:t>.09.2025</w:t>
            </w:r>
          </w:p>
          <w:p w14:paraId="7C54A3BF" w14:textId="6B5B6760" w:rsidR="008B5D71" w:rsidRPr="00E84086" w:rsidRDefault="008B5D71" w:rsidP="00553F3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E84086">
              <w:rPr>
                <w:b/>
                <w:bCs/>
                <w:i/>
                <w:iCs/>
              </w:rPr>
              <w:t xml:space="preserve">Submission </w:t>
            </w:r>
            <w:r w:rsidR="00E84086" w:rsidRPr="00E84086">
              <w:rPr>
                <w:b/>
                <w:bCs/>
                <w:i/>
                <w:iCs/>
              </w:rPr>
              <w:t xml:space="preserve">and payment </w:t>
            </w:r>
            <w:r w:rsidRPr="00E84086">
              <w:rPr>
                <w:b/>
                <w:bCs/>
                <w:i/>
                <w:iCs/>
              </w:rPr>
              <w:t xml:space="preserve">after </w:t>
            </w:r>
            <w:r w:rsidR="001902FE" w:rsidRPr="00E84086">
              <w:rPr>
                <w:b/>
                <w:bCs/>
                <w:i/>
                <w:iCs/>
              </w:rPr>
              <w:t>15</w:t>
            </w:r>
            <w:r w:rsidRPr="00E84086">
              <w:rPr>
                <w:b/>
                <w:bCs/>
                <w:i/>
                <w:iCs/>
              </w:rPr>
              <w:t>.09.2025</w:t>
            </w:r>
          </w:p>
        </w:tc>
      </w:tr>
      <w:tr w:rsidR="0070130A" w:rsidRPr="00735243" w14:paraId="2AFBE37E" w14:textId="77777777" w:rsidTr="008E7702">
        <w:trPr>
          <w:trHeight w:val="441"/>
          <w:jc w:val="center"/>
        </w:trPr>
        <w:tc>
          <w:tcPr>
            <w:tcW w:w="2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39654B" w14:textId="35310CE2" w:rsidR="008B5D71" w:rsidRPr="00735243" w:rsidRDefault="0070130A" w:rsidP="00735243">
            <w:pPr>
              <w:spacing w:after="0" w:line="240" w:lineRule="auto"/>
              <w:jc w:val="center"/>
            </w:pPr>
            <w:r w:rsidRPr="00735243">
              <w:t xml:space="preserve">pokój </w:t>
            </w:r>
            <w:r w:rsidR="00735243">
              <w:t>2-</w:t>
            </w:r>
            <w:r w:rsidRPr="00735243">
              <w:t>osobowy</w:t>
            </w:r>
            <w:r w:rsidR="00735243">
              <w:t xml:space="preserve"> </w:t>
            </w:r>
            <w:r w:rsidR="00735243" w:rsidRPr="00735243">
              <w:t xml:space="preserve">/ </w:t>
            </w:r>
            <w:r w:rsidR="008B5D71" w:rsidRPr="00735243">
              <w:rPr>
                <w:i/>
                <w:iCs/>
              </w:rPr>
              <w:t>double room</w:t>
            </w:r>
          </w:p>
        </w:tc>
        <w:tc>
          <w:tcPr>
            <w:tcW w:w="32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0BF796" w14:textId="4271BA80" w:rsidR="008B5D71" w:rsidRPr="00505785" w:rsidRDefault="0070130A" w:rsidP="008B5D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5785">
              <w:rPr>
                <w:rFonts w:asciiTheme="minorHAnsi" w:hAnsiTheme="minorHAnsi" w:cstheme="minorHAnsi"/>
                <w:b/>
                <w:bCs/>
              </w:rPr>
              <w:t>2 900,00 zł / osoba</w:t>
            </w:r>
            <w:r w:rsidR="008B5D71" w:rsidRPr="00505785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 w:rsidR="008B5D71" w:rsidRPr="00505785">
              <w:rPr>
                <w:rFonts w:asciiTheme="minorHAnsi" w:hAnsiTheme="minorHAnsi" w:cstheme="minorHAnsi"/>
                <w:b/>
                <w:bCs/>
                <w:i/>
                <w:iCs/>
              </w:rPr>
              <w:t>person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260E36" w14:textId="496279C5" w:rsidR="0070130A" w:rsidRPr="00505785" w:rsidRDefault="0070130A" w:rsidP="00553F30">
            <w:pPr>
              <w:spacing w:after="0" w:line="240" w:lineRule="auto"/>
              <w:jc w:val="center"/>
              <w:rPr>
                <w:b/>
                <w:bCs/>
              </w:rPr>
            </w:pPr>
            <w:r w:rsidRPr="00505785">
              <w:rPr>
                <w:b/>
                <w:bCs/>
              </w:rPr>
              <w:t xml:space="preserve">3 100,00 zł / </w:t>
            </w:r>
            <w:r w:rsidR="00553F30" w:rsidRPr="00505785">
              <w:rPr>
                <w:rFonts w:asciiTheme="minorHAnsi" w:hAnsiTheme="minorHAnsi" w:cstheme="minorHAnsi"/>
                <w:b/>
                <w:bCs/>
              </w:rPr>
              <w:t>osoba</w:t>
            </w:r>
            <w:r w:rsidR="008B5D71" w:rsidRPr="00505785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 w:rsidR="008B5D71" w:rsidRPr="00505785">
              <w:rPr>
                <w:rFonts w:asciiTheme="minorHAnsi" w:hAnsiTheme="minorHAnsi" w:cstheme="minorHAnsi"/>
                <w:b/>
                <w:bCs/>
                <w:i/>
                <w:iCs/>
              </w:rPr>
              <w:t>person</w:t>
            </w:r>
          </w:p>
        </w:tc>
      </w:tr>
      <w:tr w:rsidR="0070130A" w:rsidRPr="00735243" w14:paraId="05456790" w14:textId="77777777" w:rsidTr="008E7702">
        <w:trPr>
          <w:trHeight w:val="415"/>
          <w:jc w:val="center"/>
        </w:trPr>
        <w:tc>
          <w:tcPr>
            <w:tcW w:w="25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34E1A7" w14:textId="3EF0C136" w:rsidR="008B5D71" w:rsidRPr="00735243" w:rsidRDefault="0070130A" w:rsidP="00735243">
            <w:pPr>
              <w:spacing w:after="0" w:line="240" w:lineRule="auto"/>
              <w:jc w:val="center"/>
            </w:pPr>
            <w:r w:rsidRPr="00735243">
              <w:t xml:space="preserve">pokój </w:t>
            </w:r>
            <w:r w:rsidR="00735243">
              <w:t>1-</w:t>
            </w:r>
            <w:r w:rsidR="008B5D71" w:rsidRPr="00735243">
              <w:t>osobowy</w:t>
            </w:r>
            <w:r w:rsidR="00735243" w:rsidRPr="00735243">
              <w:t xml:space="preserve"> / </w:t>
            </w:r>
            <w:r w:rsidR="008B5D71" w:rsidRPr="00735243">
              <w:rPr>
                <w:i/>
                <w:iCs/>
              </w:rPr>
              <w:t>single room</w:t>
            </w:r>
          </w:p>
        </w:tc>
        <w:tc>
          <w:tcPr>
            <w:tcW w:w="32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532341" w14:textId="62574798" w:rsidR="0070130A" w:rsidRPr="00505785" w:rsidRDefault="0070130A" w:rsidP="00553F30">
            <w:pPr>
              <w:spacing w:after="0" w:line="240" w:lineRule="auto"/>
              <w:jc w:val="center"/>
              <w:rPr>
                <w:b/>
                <w:bCs/>
              </w:rPr>
            </w:pPr>
            <w:r w:rsidRPr="00505785">
              <w:rPr>
                <w:rFonts w:asciiTheme="minorHAnsi" w:hAnsiTheme="minorHAnsi" w:cstheme="minorHAnsi"/>
                <w:b/>
                <w:bCs/>
              </w:rPr>
              <w:t>3 900,00 zł / osoba</w:t>
            </w:r>
            <w:r w:rsidR="008B5D71" w:rsidRPr="00505785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 w:rsidR="008B5D71" w:rsidRPr="00505785">
              <w:rPr>
                <w:rFonts w:asciiTheme="minorHAnsi" w:hAnsiTheme="minorHAnsi" w:cstheme="minorHAnsi"/>
                <w:b/>
                <w:bCs/>
                <w:i/>
                <w:iCs/>
              </w:rPr>
              <w:t>person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7C3D38" w14:textId="61E65574" w:rsidR="0070130A" w:rsidRPr="00505785" w:rsidRDefault="00553F30" w:rsidP="00553F30">
            <w:pPr>
              <w:spacing w:after="0" w:line="240" w:lineRule="auto"/>
              <w:jc w:val="center"/>
              <w:rPr>
                <w:b/>
                <w:bCs/>
              </w:rPr>
            </w:pPr>
            <w:r w:rsidRPr="00505785">
              <w:rPr>
                <w:b/>
                <w:bCs/>
              </w:rPr>
              <w:t>4 100, 00 zł / osoba</w:t>
            </w:r>
            <w:r w:rsidR="008B5D71" w:rsidRPr="00505785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 w:rsidR="008B5D71" w:rsidRPr="00505785">
              <w:rPr>
                <w:rFonts w:asciiTheme="minorHAnsi" w:hAnsiTheme="minorHAnsi" w:cstheme="minorHAnsi"/>
                <w:b/>
                <w:bCs/>
                <w:i/>
                <w:iCs/>
              </w:rPr>
              <w:t>person</w:t>
            </w:r>
          </w:p>
        </w:tc>
      </w:tr>
    </w:tbl>
    <w:p w14:paraId="6F3079A2" w14:textId="29883BAD" w:rsidR="008B5D71" w:rsidRPr="00735243" w:rsidRDefault="008B5D71" w:rsidP="008B5D71">
      <w:pPr>
        <w:spacing w:after="0" w:line="240" w:lineRule="auto"/>
        <w:jc w:val="both"/>
      </w:pPr>
      <w:r w:rsidRPr="00735243">
        <w:t>Opłata obejmuje: udział w</w:t>
      </w:r>
      <w:r w:rsidR="00C458C1" w:rsidRPr="00C458C1">
        <w:t xml:space="preserve"> sesjach, materiały konferencyjne, zwiedzanie wystawy</w:t>
      </w:r>
      <w:r w:rsidR="00D42842">
        <w:t xml:space="preserve">, </w:t>
      </w:r>
      <w:r w:rsidR="00D42842" w:rsidRPr="00D42842">
        <w:t>udział w innych wydarzeniach zgodnie z programem konferencji</w:t>
      </w:r>
      <w:r w:rsidR="00D42842">
        <w:t xml:space="preserve"> </w:t>
      </w:r>
      <w:r w:rsidR="00C458C1" w:rsidRPr="00C458C1">
        <w:t xml:space="preserve">oraz </w:t>
      </w:r>
      <w:r w:rsidR="0059542D">
        <w:t xml:space="preserve">3 </w:t>
      </w:r>
      <w:r w:rsidR="00C458C1" w:rsidRPr="00C458C1">
        <w:t>noclegi</w:t>
      </w:r>
      <w:r w:rsidR="0059542D">
        <w:t xml:space="preserve"> w terminie 20.10.2025 </w:t>
      </w:r>
      <w:r w:rsidR="00E10C12">
        <w:t>–</w:t>
      </w:r>
      <w:r w:rsidR="0059542D">
        <w:t xml:space="preserve"> 23.10.2025</w:t>
      </w:r>
      <w:r w:rsidR="00C458C1" w:rsidRPr="00C458C1">
        <w:t>, śniadania, obiady</w:t>
      </w:r>
      <w:r w:rsidR="00D42842">
        <w:t xml:space="preserve">, </w:t>
      </w:r>
      <w:r w:rsidR="00C458C1" w:rsidRPr="00C458C1">
        <w:t>kolacje, a także korzystanie z basenu oraz strefy wellness.</w:t>
      </w:r>
    </w:p>
    <w:p w14:paraId="31B72D25" w14:textId="5D4545E1" w:rsidR="008B5D71" w:rsidRPr="00735243" w:rsidRDefault="008B5D71" w:rsidP="008B5D71">
      <w:pPr>
        <w:spacing w:after="0" w:line="240" w:lineRule="auto"/>
        <w:jc w:val="both"/>
      </w:pPr>
      <w:r w:rsidRPr="00735243">
        <w:t>Po zgłoszeniu, na adres mailowy zostanie przesłana proforma stanowiąca potwierdzenie rejestracji.</w:t>
      </w:r>
    </w:p>
    <w:p w14:paraId="7270C74F" w14:textId="67D27FC0" w:rsidR="008B5D71" w:rsidRDefault="001902FE" w:rsidP="008B5D71">
      <w:pPr>
        <w:spacing w:after="0" w:line="240" w:lineRule="auto"/>
        <w:jc w:val="both"/>
      </w:pPr>
      <w:r w:rsidRPr="001902FE">
        <w:rPr>
          <w:b/>
          <w:bCs/>
        </w:rPr>
        <w:t>UWAGA</w:t>
      </w:r>
      <w:r w:rsidRPr="001902FE">
        <w:t>: Rezerwacja noclegu w hotelu nastąpi po zaksięgowaniu płatności.</w:t>
      </w:r>
    </w:p>
    <w:p w14:paraId="57F57DB6" w14:textId="77777777" w:rsidR="001902FE" w:rsidRPr="00B561B1" w:rsidRDefault="001902FE" w:rsidP="008B5D71">
      <w:pPr>
        <w:spacing w:after="0" w:line="240" w:lineRule="auto"/>
        <w:jc w:val="both"/>
        <w:rPr>
          <w:sz w:val="6"/>
          <w:szCs w:val="6"/>
        </w:rPr>
      </w:pPr>
    </w:p>
    <w:p w14:paraId="4ACD64D8" w14:textId="6C813E8D" w:rsidR="00B71584" w:rsidRPr="00505785" w:rsidRDefault="008B5D71" w:rsidP="008B5D71">
      <w:pPr>
        <w:spacing w:after="0" w:line="240" w:lineRule="auto"/>
        <w:jc w:val="both"/>
        <w:rPr>
          <w:b/>
          <w:bCs/>
        </w:rPr>
      </w:pPr>
      <w:r w:rsidRPr="001902FE">
        <w:rPr>
          <w:b/>
          <w:bCs/>
        </w:rPr>
        <w:t xml:space="preserve">Termin nadsyłania zgłoszeń </w:t>
      </w:r>
      <w:r w:rsidR="00E84086">
        <w:rPr>
          <w:b/>
          <w:bCs/>
        </w:rPr>
        <w:t xml:space="preserve">do </w:t>
      </w:r>
      <w:r w:rsidRPr="001902FE">
        <w:rPr>
          <w:b/>
          <w:bCs/>
        </w:rPr>
        <w:t>1 października 2025 r.</w:t>
      </w:r>
      <w:r w:rsidR="001902FE">
        <w:rPr>
          <w:b/>
          <w:bCs/>
        </w:rPr>
        <w:t xml:space="preserve"> // </w:t>
      </w:r>
      <w:r w:rsidR="001902FE" w:rsidRPr="001902FE">
        <w:rPr>
          <w:b/>
          <w:bCs/>
        </w:rPr>
        <w:t xml:space="preserve">Application deadline </w:t>
      </w:r>
      <w:r w:rsidR="00E84086">
        <w:rPr>
          <w:b/>
          <w:bCs/>
        </w:rPr>
        <w:t xml:space="preserve">by </w:t>
      </w:r>
      <w:r w:rsidR="001902FE" w:rsidRPr="001902FE">
        <w:rPr>
          <w:b/>
          <w:bCs/>
        </w:rPr>
        <w:t>October 1, 2025</w:t>
      </w:r>
    </w:p>
    <w:tbl>
      <w:tblPr>
        <w:tblW w:w="92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12"/>
      </w:tblGrid>
      <w:tr w:rsidR="00B71584" w:rsidRPr="00735243" w14:paraId="3FB0468E" w14:textId="77777777" w:rsidTr="00E84086">
        <w:trPr>
          <w:trHeight w:val="340"/>
        </w:trPr>
        <w:tc>
          <w:tcPr>
            <w:tcW w:w="3397" w:type="dxa"/>
            <w:vAlign w:val="center"/>
          </w:tcPr>
          <w:p w14:paraId="2B4C6A13" w14:textId="1E8B257B" w:rsidR="00B71584" w:rsidRPr="00E10C12" w:rsidRDefault="00B71584" w:rsidP="008B5D71">
            <w:pPr>
              <w:spacing w:after="0"/>
            </w:pPr>
            <w:r w:rsidRPr="00E10C12">
              <w:t>Instytucja</w:t>
            </w:r>
            <w:r w:rsidR="008B5D71" w:rsidRPr="00E10C12">
              <w:t xml:space="preserve"> / </w:t>
            </w:r>
            <w:r w:rsidR="008B5D71" w:rsidRPr="00E10C12">
              <w:rPr>
                <w:i/>
                <w:iCs/>
              </w:rPr>
              <w:t>Institution</w:t>
            </w:r>
            <w:r w:rsidR="008B5D71" w:rsidRPr="00E10C12">
              <w:t>:</w:t>
            </w:r>
          </w:p>
        </w:tc>
        <w:tc>
          <w:tcPr>
            <w:tcW w:w="5812" w:type="dxa"/>
            <w:vAlign w:val="center"/>
          </w:tcPr>
          <w:p w14:paraId="2D8E1B0B" w14:textId="49D0A170" w:rsidR="00B71584" w:rsidRPr="00E84086" w:rsidRDefault="00C1774C" w:rsidP="00C1774C">
            <w:pPr>
              <w:spacing w:after="0"/>
              <w:rPr>
                <w:sz w:val="18"/>
                <w:szCs w:val="18"/>
              </w:rPr>
            </w:pPr>
            <w:r w:rsidRPr="00E84086">
              <w:rPr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Pr="00E84086">
              <w:rPr>
                <w:sz w:val="18"/>
                <w:szCs w:val="18"/>
              </w:rPr>
              <w:instrText xml:space="preserve"> FORMTEXT </w:instrText>
            </w:r>
            <w:r w:rsidRPr="00E84086">
              <w:rPr>
                <w:sz w:val="18"/>
                <w:szCs w:val="18"/>
              </w:rPr>
            </w:r>
            <w:r w:rsidRPr="00E84086">
              <w:rPr>
                <w:sz w:val="18"/>
                <w:szCs w:val="18"/>
              </w:rPr>
              <w:fldChar w:fldCharType="separate"/>
            </w:r>
            <w:r w:rsidR="00440544">
              <w:rPr>
                <w:sz w:val="18"/>
                <w:szCs w:val="18"/>
              </w:rPr>
              <w:t> </w:t>
            </w:r>
            <w:r w:rsidR="00440544">
              <w:rPr>
                <w:sz w:val="18"/>
                <w:szCs w:val="18"/>
              </w:rPr>
              <w:t> </w:t>
            </w:r>
            <w:r w:rsidR="00440544">
              <w:rPr>
                <w:sz w:val="18"/>
                <w:szCs w:val="18"/>
              </w:rPr>
              <w:t> </w:t>
            </w:r>
            <w:r w:rsidR="00440544">
              <w:rPr>
                <w:sz w:val="18"/>
                <w:szCs w:val="18"/>
              </w:rPr>
              <w:t> </w:t>
            </w:r>
            <w:r w:rsidR="00440544">
              <w:rPr>
                <w:sz w:val="18"/>
                <w:szCs w:val="18"/>
              </w:rPr>
              <w:t> </w:t>
            </w:r>
            <w:r w:rsidRPr="00E84086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B71584" w:rsidRPr="00735243" w14:paraId="2825E771" w14:textId="77777777" w:rsidTr="00E84086">
        <w:trPr>
          <w:trHeight w:val="340"/>
        </w:trPr>
        <w:tc>
          <w:tcPr>
            <w:tcW w:w="3397" w:type="dxa"/>
            <w:vAlign w:val="center"/>
          </w:tcPr>
          <w:p w14:paraId="688F97B4" w14:textId="776DEAE1" w:rsidR="00B71584" w:rsidRPr="00E10C12" w:rsidRDefault="00B71584" w:rsidP="00B71584">
            <w:pPr>
              <w:spacing w:after="0"/>
            </w:pPr>
            <w:r w:rsidRPr="00E10C12">
              <w:t>Adres</w:t>
            </w:r>
            <w:r w:rsidR="008B5D71" w:rsidRPr="00E10C12">
              <w:t xml:space="preserve"> / </w:t>
            </w:r>
            <w:r w:rsidR="008B5D71" w:rsidRPr="00E10C12">
              <w:rPr>
                <w:i/>
                <w:iCs/>
              </w:rPr>
              <w:t>Address</w:t>
            </w:r>
            <w:r w:rsidR="008B5D71" w:rsidRPr="00E10C12">
              <w:t>:</w:t>
            </w:r>
          </w:p>
        </w:tc>
        <w:tc>
          <w:tcPr>
            <w:tcW w:w="5812" w:type="dxa"/>
            <w:vAlign w:val="center"/>
          </w:tcPr>
          <w:p w14:paraId="67BBBBF0" w14:textId="72E42F28" w:rsidR="00B71584" w:rsidRPr="00E84086" w:rsidRDefault="00C1774C" w:rsidP="00C1774C">
            <w:pPr>
              <w:spacing w:after="0"/>
              <w:rPr>
                <w:sz w:val="18"/>
                <w:szCs w:val="18"/>
              </w:rPr>
            </w:pPr>
            <w:r w:rsidRPr="00E84086">
              <w:rPr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Pr="00E84086">
              <w:rPr>
                <w:sz w:val="18"/>
                <w:szCs w:val="18"/>
              </w:rPr>
              <w:instrText xml:space="preserve"> FORMTEXT </w:instrText>
            </w:r>
            <w:r w:rsidRPr="00E84086">
              <w:rPr>
                <w:sz w:val="18"/>
                <w:szCs w:val="18"/>
              </w:rPr>
            </w:r>
            <w:r w:rsidRPr="00E84086">
              <w:rPr>
                <w:sz w:val="18"/>
                <w:szCs w:val="18"/>
              </w:rPr>
              <w:fldChar w:fldCharType="separate"/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B71584" w:rsidRPr="00735243" w14:paraId="7D813E63" w14:textId="77777777" w:rsidTr="00E84086">
        <w:trPr>
          <w:trHeight w:val="340"/>
        </w:trPr>
        <w:tc>
          <w:tcPr>
            <w:tcW w:w="3397" w:type="dxa"/>
            <w:vAlign w:val="center"/>
          </w:tcPr>
          <w:p w14:paraId="512C9A30" w14:textId="745470F6" w:rsidR="00B71584" w:rsidRPr="00E10C12" w:rsidRDefault="00B71584" w:rsidP="00B71584">
            <w:pPr>
              <w:spacing w:after="0"/>
            </w:pPr>
            <w:r w:rsidRPr="00E10C12">
              <w:t>Telefon</w:t>
            </w:r>
            <w:r w:rsidR="008B5D71" w:rsidRPr="00E10C12">
              <w:t xml:space="preserve"> / </w:t>
            </w:r>
            <w:r w:rsidR="008B5D71" w:rsidRPr="00E10C12">
              <w:rPr>
                <w:i/>
                <w:iCs/>
              </w:rPr>
              <w:t>Phone number</w:t>
            </w:r>
            <w:r w:rsidR="00553F30" w:rsidRPr="00E10C12">
              <w:t>:</w:t>
            </w:r>
          </w:p>
        </w:tc>
        <w:tc>
          <w:tcPr>
            <w:tcW w:w="5812" w:type="dxa"/>
            <w:vAlign w:val="center"/>
          </w:tcPr>
          <w:p w14:paraId="37240FDC" w14:textId="06122723" w:rsidR="00B71584" w:rsidRPr="00E84086" w:rsidRDefault="00C1774C" w:rsidP="00C1774C">
            <w:pPr>
              <w:spacing w:after="0"/>
              <w:rPr>
                <w:sz w:val="18"/>
                <w:szCs w:val="18"/>
              </w:rPr>
            </w:pPr>
            <w:r w:rsidRPr="00E84086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Pr="00E84086">
              <w:rPr>
                <w:sz w:val="18"/>
                <w:szCs w:val="18"/>
              </w:rPr>
              <w:instrText xml:space="preserve"> FORMTEXT </w:instrText>
            </w:r>
            <w:r w:rsidRPr="00E84086">
              <w:rPr>
                <w:sz w:val="18"/>
                <w:szCs w:val="18"/>
              </w:rPr>
            </w:r>
            <w:r w:rsidRPr="00E84086">
              <w:rPr>
                <w:sz w:val="18"/>
                <w:szCs w:val="18"/>
              </w:rPr>
              <w:fldChar w:fldCharType="separate"/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B71584" w:rsidRPr="00735243" w14:paraId="3B601966" w14:textId="77777777" w:rsidTr="00E84086">
        <w:trPr>
          <w:trHeight w:val="340"/>
        </w:trPr>
        <w:tc>
          <w:tcPr>
            <w:tcW w:w="3397" w:type="dxa"/>
            <w:vAlign w:val="center"/>
          </w:tcPr>
          <w:p w14:paraId="1646CE6D" w14:textId="38EFDA4A" w:rsidR="00B71584" w:rsidRPr="00E10C12" w:rsidRDefault="008B5D71" w:rsidP="00C1774C">
            <w:pPr>
              <w:spacing w:after="0"/>
            </w:pPr>
            <w:r w:rsidRPr="00E10C12">
              <w:t>E</w:t>
            </w:r>
            <w:r w:rsidR="00B71584" w:rsidRPr="00E10C12">
              <w:t>-mail:</w:t>
            </w:r>
          </w:p>
        </w:tc>
        <w:tc>
          <w:tcPr>
            <w:tcW w:w="5812" w:type="dxa"/>
            <w:vAlign w:val="center"/>
          </w:tcPr>
          <w:p w14:paraId="3569EAC3" w14:textId="657D588F" w:rsidR="00B71584" w:rsidRPr="00E84086" w:rsidRDefault="00C1774C" w:rsidP="00C1774C">
            <w:pPr>
              <w:spacing w:after="0"/>
              <w:rPr>
                <w:sz w:val="18"/>
                <w:szCs w:val="18"/>
              </w:rPr>
            </w:pPr>
            <w:r w:rsidRPr="00E84086">
              <w:rPr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 w:rsidRPr="00E84086">
              <w:rPr>
                <w:sz w:val="18"/>
                <w:szCs w:val="18"/>
              </w:rPr>
              <w:instrText xml:space="preserve"> FORMTEXT </w:instrText>
            </w:r>
            <w:r w:rsidRPr="00E84086">
              <w:rPr>
                <w:sz w:val="18"/>
                <w:szCs w:val="18"/>
              </w:rPr>
            </w:r>
            <w:r w:rsidRPr="00E84086">
              <w:rPr>
                <w:sz w:val="18"/>
                <w:szCs w:val="18"/>
              </w:rPr>
              <w:fldChar w:fldCharType="separate"/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B71584" w:rsidRPr="00735243" w14:paraId="206C3300" w14:textId="77777777" w:rsidTr="00C1774C">
        <w:trPr>
          <w:trHeight w:val="483"/>
        </w:trPr>
        <w:tc>
          <w:tcPr>
            <w:tcW w:w="3397" w:type="dxa"/>
            <w:vAlign w:val="center"/>
          </w:tcPr>
          <w:p w14:paraId="64523B4A" w14:textId="55651C5E" w:rsidR="00B71584" w:rsidRPr="00E10C12" w:rsidRDefault="00B71584" w:rsidP="00B71584">
            <w:pPr>
              <w:spacing w:after="0"/>
            </w:pPr>
            <w:r w:rsidRPr="00E10C12">
              <w:t>Dane do faktury</w:t>
            </w:r>
            <w:r w:rsidR="008B5D71" w:rsidRPr="00E10C12">
              <w:t xml:space="preserve"> / </w:t>
            </w:r>
            <w:r w:rsidR="008B5D71" w:rsidRPr="00E10C12">
              <w:rPr>
                <w:i/>
                <w:iCs/>
              </w:rPr>
              <w:t>Invoice data</w:t>
            </w:r>
            <w:r w:rsidRPr="00E10C12">
              <w:rPr>
                <w:i/>
                <w:iCs/>
              </w:rPr>
              <w:t>:</w:t>
            </w:r>
          </w:p>
          <w:p w14:paraId="49EC4DB3" w14:textId="13564649" w:rsidR="00B71584" w:rsidRPr="00E10C12" w:rsidRDefault="00553F30" w:rsidP="00B71584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10C12">
              <w:rPr>
                <w:sz w:val="20"/>
                <w:szCs w:val="20"/>
              </w:rPr>
              <w:t>n</w:t>
            </w:r>
            <w:r w:rsidR="00B71584" w:rsidRPr="00E10C12">
              <w:rPr>
                <w:sz w:val="20"/>
                <w:szCs w:val="20"/>
              </w:rPr>
              <w:t>azwa firmy</w:t>
            </w:r>
            <w:r w:rsidR="008B5D71" w:rsidRPr="00E10C12">
              <w:rPr>
                <w:sz w:val="20"/>
                <w:szCs w:val="20"/>
              </w:rPr>
              <w:t xml:space="preserve"> / </w:t>
            </w:r>
            <w:r w:rsidR="008B5D71" w:rsidRPr="00E10C12">
              <w:rPr>
                <w:i/>
                <w:iCs/>
                <w:sz w:val="20"/>
                <w:szCs w:val="20"/>
              </w:rPr>
              <w:t>Company’s name</w:t>
            </w:r>
          </w:p>
          <w:p w14:paraId="5298C661" w14:textId="1DB84B2F" w:rsidR="00B71584" w:rsidRPr="00E10C12" w:rsidRDefault="00553F30" w:rsidP="00B71584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10C12">
              <w:rPr>
                <w:sz w:val="20"/>
                <w:szCs w:val="20"/>
              </w:rPr>
              <w:t>a</w:t>
            </w:r>
            <w:r w:rsidR="00B71584" w:rsidRPr="00E10C12">
              <w:rPr>
                <w:sz w:val="20"/>
                <w:szCs w:val="20"/>
              </w:rPr>
              <w:t>dres</w:t>
            </w:r>
            <w:r w:rsidR="008B5D71" w:rsidRPr="00E10C12">
              <w:rPr>
                <w:sz w:val="20"/>
                <w:szCs w:val="20"/>
              </w:rPr>
              <w:t xml:space="preserve"> / </w:t>
            </w:r>
            <w:r w:rsidR="008B5D71" w:rsidRPr="00E10C12">
              <w:rPr>
                <w:i/>
                <w:iCs/>
                <w:sz w:val="20"/>
                <w:szCs w:val="20"/>
              </w:rPr>
              <w:t>address</w:t>
            </w:r>
          </w:p>
          <w:p w14:paraId="5AAF4E9A" w14:textId="2DC2E2D8" w:rsidR="00B71584" w:rsidRPr="00E10C12" w:rsidRDefault="00B71584" w:rsidP="00B71584">
            <w:pPr>
              <w:pStyle w:val="Akapitzlist"/>
              <w:numPr>
                <w:ilvl w:val="0"/>
                <w:numId w:val="14"/>
              </w:numPr>
              <w:spacing w:after="0"/>
              <w:rPr>
                <w:sz w:val="20"/>
                <w:szCs w:val="20"/>
              </w:rPr>
            </w:pPr>
            <w:r w:rsidRPr="00E10C12">
              <w:rPr>
                <w:sz w:val="20"/>
                <w:szCs w:val="20"/>
              </w:rPr>
              <w:t>NIP</w:t>
            </w:r>
            <w:r w:rsidR="00553F30" w:rsidRPr="00E10C12">
              <w:rPr>
                <w:sz w:val="20"/>
                <w:szCs w:val="20"/>
              </w:rPr>
              <w:t xml:space="preserve"> / </w:t>
            </w:r>
            <w:r w:rsidR="008B5D71" w:rsidRPr="00E10C12">
              <w:rPr>
                <w:i/>
                <w:iCs/>
                <w:sz w:val="20"/>
                <w:szCs w:val="20"/>
              </w:rPr>
              <w:t>TAX</w:t>
            </w:r>
            <w:r w:rsidR="00553F30" w:rsidRPr="00E10C12">
              <w:rPr>
                <w:i/>
                <w:iCs/>
                <w:sz w:val="20"/>
                <w:szCs w:val="20"/>
              </w:rPr>
              <w:t xml:space="preserve"> no.</w:t>
            </w:r>
            <w:r w:rsidR="00553F30" w:rsidRPr="00E10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12674FC7" w14:textId="596B6793" w:rsidR="00B71584" w:rsidRPr="00E84086" w:rsidRDefault="00C1774C" w:rsidP="00C1774C">
            <w:pPr>
              <w:spacing w:after="0"/>
              <w:rPr>
                <w:sz w:val="18"/>
                <w:szCs w:val="18"/>
              </w:rPr>
            </w:pPr>
            <w:r w:rsidRPr="00E84086">
              <w:rPr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Pr="00E84086">
              <w:rPr>
                <w:sz w:val="18"/>
                <w:szCs w:val="18"/>
              </w:rPr>
              <w:instrText xml:space="preserve"> FORMTEXT </w:instrText>
            </w:r>
            <w:r w:rsidRPr="00E84086">
              <w:rPr>
                <w:sz w:val="18"/>
                <w:szCs w:val="18"/>
              </w:rPr>
            </w:r>
            <w:r w:rsidRPr="00E84086">
              <w:rPr>
                <w:sz w:val="18"/>
                <w:szCs w:val="18"/>
              </w:rPr>
              <w:fldChar w:fldCharType="separate"/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noProof/>
                <w:sz w:val="18"/>
                <w:szCs w:val="18"/>
              </w:rPr>
              <w:t> </w:t>
            </w:r>
            <w:r w:rsidRPr="00E84086">
              <w:rPr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206FCD2B" w14:textId="368110FD" w:rsidR="00E775C4" w:rsidRDefault="00C458C1">
      <w:r>
        <w:t xml:space="preserve">Podpisany formularz prosimy o przesłanie na adres </w:t>
      </w:r>
      <w:hyperlink r:id="rId11" w:history="1">
        <w:r w:rsidRPr="00C003B6">
          <w:rPr>
            <w:rStyle w:val="Hipercze"/>
          </w:rPr>
          <w:t>52kkbn@kkbn.pl</w:t>
        </w:r>
      </w:hyperlink>
    </w:p>
    <w:p w14:paraId="28E64A6F" w14:textId="6896425C" w:rsidR="00C2708B" w:rsidRPr="00E84086" w:rsidRDefault="009A047E" w:rsidP="00E84086">
      <w:pPr>
        <w:rPr>
          <w:sz w:val="16"/>
          <w:szCs w:val="16"/>
        </w:rPr>
      </w:pPr>
      <w:r w:rsidRPr="009A047E">
        <w:rPr>
          <w:sz w:val="16"/>
          <w:szCs w:val="16"/>
        </w:rPr>
        <w:t xml:space="preserve">Podpisując Kartę Zgłoszeniową potwierdzam, że zapoznałam(-em) się z Klauzulą Informacyjną Przetwarzania Danych Osobowych Uczestnika Konferencji dołączoną do niniejszego dokumentu oraz wyrażam zgodę na przetwarzanie danych osobowych w celu organizacji </w:t>
      </w:r>
      <w:r>
        <w:rPr>
          <w:sz w:val="16"/>
          <w:szCs w:val="16"/>
        </w:rPr>
        <w:t>52</w:t>
      </w:r>
      <w:r w:rsidRPr="009A047E">
        <w:rPr>
          <w:sz w:val="16"/>
          <w:szCs w:val="16"/>
        </w:rPr>
        <w:t xml:space="preserve"> KKBN</w:t>
      </w:r>
      <w:r w:rsidR="00E84086">
        <w:rPr>
          <w:sz w:val="16"/>
          <w:szCs w:val="16"/>
        </w:rPr>
        <w:t xml:space="preserve"> oraz warunkami uczestnictwa</w:t>
      </w:r>
      <w:r w:rsidR="00ED5998">
        <w:rPr>
          <w:sz w:val="16"/>
          <w:szCs w:val="16"/>
        </w:rPr>
        <w:t xml:space="preserve"> w 52KKBN</w:t>
      </w:r>
      <w:r w:rsidR="00E84086">
        <w:rPr>
          <w:sz w:val="16"/>
          <w:szCs w:val="16"/>
        </w:rPr>
        <w:t xml:space="preserve"> i płatności.</w:t>
      </w:r>
    </w:p>
    <w:p w14:paraId="0652E159" w14:textId="75741186" w:rsidR="00E84086" w:rsidRDefault="00440544" w:rsidP="00C458C1">
      <w:pPr>
        <w:spacing w:after="0"/>
        <w:jc w:val="right"/>
      </w:pPr>
      <w:r w:rsidRPr="00E84086">
        <w:rPr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E84086">
        <w:rPr>
          <w:sz w:val="18"/>
          <w:szCs w:val="18"/>
        </w:rPr>
        <w:instrText xml:space="preserve"> FORMTEXT </w:instrText>
      </w:r>
      <w:r w:rsidRPr="00E84086">
        <w:rPr>
          <w:sz w:val="18"/>
          <w:szCs w:val="18"/>
        </w:rPr>
      </w:r>
      <w:r w:rsidRPr="00E84086">
        <w:rPr>
          <w:sz w:val="18"/>
          <w:szCs w:val="18"/>
        </w:rPr>
        <w:fldChar w:fldCharType="separate"/>
      </w:r>
      <w:r w:rsidRPr="00E84086">
        <w:rPr>
          <w:noProof/>
          <w:sz w:val="18"/>
          <w:szCs w:val="18"/>
        </w:rPr>
        <w:t> </w:t>
      </w:r>
      <w:r w:rsidRPr="00E84086">
        <w:rPr>
          <w:noProof/>
          <w:sz w:val="18"/>
          <w:szCs w:val="18"/>
        </w:rPr>
        <w:t> </w:t>
      </w:r>
      <w:r w:rsidRPr="00E84086">
        <w:rPr>
          <w:noProof/>
          <w:sz w:val="18"/>
          <w:szCs w:val="18"/>
        </w:rPr>
        <w:t> </w:t>
      </w:r>
      <w:r w:rsidRPr="00E84086">
        <w:rPr>
          <w:noProof/>
          <w:sz w:val="18"/>
          <w:szCs w:val="18"/>
        </w:rPr>
        <w:t> </w:t>
      </w:r>
      <w:r w:rsidRPr="00E84086">
        <w:rPr>
          <w:noProof/>
          <w:sz w:val="18"/>
          <w:szCs w:val="18"/>
        </w:rPr>
        <w:t> </w:t>
      </w:r>
      <w:r w:rsidRPr="00E84086">
        <w:rPr>
          <w:sz w:val="18"/>
          <w:szCs w:val="18"/>
        </w:rPr>
        <w:fldChar w:fldCharType="end"/>
      </w:r>
    </w:p>
    <w:p w14:paraId="68392FE5" w14:textId="25C245BD" w:rsidR="00C458C1" w:rsidRDefault="00C458C1" w:rsidP="00C458C1">
      <w:pPr>
        <w:spacing w:after="0"/>
        <w:jc w:val="right"/>
      </w:pPr>
      <w:r>
        <w:t>________________________________________</w:t>
      </w:r>
    </w:p>
    <w:p w14:paraId="133AD00C" w14:textId="26A6C784" w:rsidR="00C458C1" w:rsidRPr="00E84086" w:rsidRDefault="00C458C1" w:rsidP="00C458C1">
      <w:pPr>
        <w:spacing w:after="0"/>
        <w:jc w:val="right"/>
        <w:rPr>
          <w:i/>
          <w:iCs/>
          <w:sz w:val="14"/>
          <w:szCs w:val="14"/>
        </w:rPr>
      </w:pPr>
      <w:r w:rsidRPr="00E84086">
        <w:rPr>
          <w:i/>
          <w:iCs/>
          <w:sz w:val="14"/>
          <w:szCs w:val="14"/>
        </w:rPr>
        <w:t>(podpis  osoby upoważnionej do reprezentowania)</w:t>
      </w:r>
    </w:p>
    <w:p w14:paraId="36212660" w14:textId="4D1CDC0C" w:rsidR="0038564D" w:rsidRPr="0038564D" w:rsidRDefault="0038564D" w:rsidP="0038564D">
      <w:pPr>
        <w:jc w:val="right"/>
        <w:rPr>
          <w:rFonts w:asciiTheme="minorHAnsi" w:hAnsiTheme="minorHAnsi" w:cstheme="minorHAnsi"/>
        </w:rPr>
      </w:pPr>
      <w:r w:rsidRPr="0038564D">
        <w:rPr>
          <w:rFonts w:asciiTheme="minorHAnsi" w:hAnsiTheme="minorHAnsi" w:cstheme="minorHAnsi"/>
        </w:rPr>
        <w:lastRenderedPageBreak/>
        <w:t xml:space="preserve">Katowice, </w:t>
      </w:r>
      <w:r w:rsidR="009A047E">
        <w:rPr>
          <w:rFonts w:asciiTheme="minorHAnsi" w:hAnsiTheme="minorHAnsi" w:cstheme="minorHAnsi"/>
        </w:rPr>
        <w:t>9</w:t>
      </w:r>
      <w:r w:rsidRPr="0038564D">
        <w:rPr>
          <w:rFonts w:asciiTheme="minorHAnsi" w:hAnsiTheme="minorHAnsi" w:cstheme="minorHAnsi"/>
        </w:rPr>
        <w:t xml:space="preserve"> </w:t>
      </w:r>
      <w:r w:rsidR="009A047E">
        <w:rPr>
          <w:rFonts w:asciiTheme="minorHAnsi" w:hAnsiTheme="minorHAnsi" w:cstheme="minorHAnsi"/>
        </w:rPr>
        <w:t>grudnia</w:t>
      </w:r>
      <w:r w:rsidRPr="0038564D">
        <w:rPr>
          <w:rFonts w:asciiTheme="minorHAnsi" w:hAnsiTheme="minorHAnsi" w:cstheme="minorHAnsi"/>
        </w:rPr>
        <w:t xml:space="preserve"> 20</w:t>
      </w:r>
      <w:r w:rsidR="009A047E">
        <w:rPr>
          <w:rFonts w:asciiTheme="minorHAnsi" w:hAnsiTheme="minorHAnsi" w:cstheme="minorHAnsi"/>
        </w:rPr>
        <w:t>24</w:t>
      </w:r>
      <w:r w:rsidRPr="0038564D">
        <w:rPr>
          <w:rFonts w:asciiTheme="minorHAnsi" w:hAnsiTheme="minorHAnsi" w:cstheme="minorHAnsi"/>
        </w:rPr>
        <w:t xml:space="preserve"> r.</w:t>
      </w:r>
    </w:p>
    <w:p w14:paraId="30C9F86F" w14:textId="77777777" w:rsidR="00E775C4" w:rsidRPr="00B561B1" w:rsidRDefault="0038564D" w:rsidP="0038564D">
      <w:pPr>
        <w:spacing w:after="0"/>
        <w:jc w:val="center"/>
        <w:rPr>
          <w:rFonts w:asciiTheme="minorHAnsi" w:hAnsiTheme="minorHAnsi" w:cstheme="minorHAnsi"/>
          <w:b/>
          <w:spacing w:val="26"/>
          <w:sz w:val="18"/>
          <w:szCs w:val="18"/>
        </w:rPr>
      </w:pPr>
      <w:r w:rsidRPr="00B561B1">
        <w:rPr>
          <w:rFonts w:asciiTheme="minorHAnsi" w:hAnsiTheme="minorHAnsi" w:cstheme="minorHAnsi"/>
          <w:b/>
          <w:spacing w:val="26"/>
          <w:sz w:val="18"/>
          <w:szCs w:val="18"/>
        </w:rPr>
        <w:t>KLAUZULA INFORMACYJNA PRZETWARZANIA DANYCH OSOBOWYCH</w:t>
      </w:r>
    </w:p>
    <w:p w14:paraId="4F4C7FB5" w14:textId="3E3ACF10" w:rsidR="0038564D" w:rsidRPr="00B561B1" w:rsidRDefault="0038564D" w:rsidP="0038564D">
      <w:pPr>
        <w:spacing w:after="0"/>
        <w:jc w:val="center"/>
        <w:rPr>
          <w:rFonts w:asciiTheme="minorHAnsi" w:hAnsiTheme="minorHAnsi" w:cstheme="minorHAnsi"/>
          <w:b/>
          <w:spacing w:val="26"/>
          <w:sz w:val="18"/>
          <w:szCs w:val="18"/>
        </w:rPr>
      </w:pPr>
      <w:r w:rsidRPr="00B561B1">
        <w:rPr>
          <w:rFonts w:asciiTheme="minorHAnsi" w:hAnsiTheme="minorHAnsi" w:cstheme="minorHAnsi"/>
          <w:b/>
          <w:spacing w:val="26"/>
          <w:sz w:val="18"/>
          <w:szCs w:val="18"/>
        </w:rPr>
        <w:t xml:space="preserve">UCZESTNIKÓW </w:t>
      </w:r>
      <w:r w:rsidR="009A047E" w:rsidRPr="00B561B1">
        <w:rPr>
          <w:rFonts w:asciiTheme="minorHAnsi" w:hAnsiTheme="minorHAnsi" w:cstheme="minorHAnsi"/>
          <w:b/>
          <w:spacing w:val="26"/>
          <w:sz w:val="18"/>
          <w:szCs w:val="18"/>
        </w:rPr>
        <w:t>52</w:t>
      </w:r>
      <w:r w:rsidRPr="00B561B1">
        <w:rPr>
          <w:rFonts w:asciiTheme="minorHAnsi" w:hAnsiTheme="minorHAnsi" w:cstheme="minorHAnsi"/>
          <w:b/>
          <w:spacing w:val="26"/>
          <w:sz w:val="18"/>
          <w:szCs w:val="18"/>
        </w:rPr>
        <w:t xml:space="preserve"> KRAJOWEJ KONFERENCJI BADAŃ NIENISZCZĄCYCH</w:t>
      </w:r>
    </w:p>
    <w:p w14:paraId="3407CDB5" w14:textId="77777777" w:rsidR="00E1577F" w:rsidRPr="00B561B1" w:rsidRDefault="00E1577F" w:rsidP="00E1577F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68A05755" w14:textId="2766B1F7" w:rsidR="00E1577F" w:rsidRPr="001902FE" w:rsidRDefault="00E1577F" w:rsidP="00505785">
      <w:pPr>
        <w:jc w:val="both"/>
        <w:rPr>
          <w:sz w:val="18"/>
          <w:szCs w:val="18"/>
        </w:rPr>
      </w:pPr>
      <w:r w:rsidRPr="001902FE">
        <w:rPr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danych), zwanego dalej „RODO”, administrator informuje o zasadach oraz o przysługujących Pani/Panu prawach związanych z przetwarzaniem Pani/Pana danych osobowych.</w:t>
      </w:r>
    </w:p>
    <w:p w14:paraId="2D8E9E6E" w14:textId="3D3FA154" w:rsidR="0038564D" w:rsidRPr="001902FE" w:rsidRDefault="0038564D" w:rsidP="0050578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Administratorem Pani/Pana danych osobowych jest:</w:t>
      </w:r>
    </w:p>
    <w:p w14:paraId="5360B62E" w14:textId="77777777" w:rsidR="0038564D" w:rsidRPr="001902FE" w:rsidRDefault="0038564D" w:rsidP="00411DFB">
      <w:pPr>
        <w:pStyle w:val="Akapitzlist"/>
        <w:spacing w:after="0"/>
        <w:ind w:left="70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902FE">
        <w:rPr>
          <w:rFonts w:asciiTheme="minorHAnsi" w:hAnsiTheme="minorHAnsi" w:cstheme="minorHAnsi"/>
          <w:b/>
          <w:sz w:val="18"/>
          <w:szCs w:val="18"/>
        </w:rPr>
        <w:t>Stowarzyszenie Inżynierów i Techników Mechaników Polskich</w:t>
      </w:r>
    </w:p>
    <w:p w14:paraId="4039E2D8" w14:textId="77777777" w:rsidR="0038564D" w:rsidRPr="001902FE" w:rsidRDefault="0038564D" w:rsidP="00411DFB">
      <w:pPr>
        <w:pStyle w:val="Akapitzlist"/>
        <w:spacing w:after="0"/>
        <w:ind w:left="709"/>
        <w:jc w:val="center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ul. Świętokrzyska 14a</w:t>
      </w:r>
    </w:p>
    <w:p w14:paraId="07C05409" w14:textId="77777777" w:rsidR="0038564D" w:rsidRPr="001902FE" w:rsidRDefault="0038564D" w:rsidP="00411DFB">
      <w:pPr>
        <w:pStyle w:val="Akapitzlist"/>
        <w:spacing w:after="0"/>
        <w:ind w:left="709"/>
        <w:jc w:val="center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00-050 Warszawa</w:t>
      </w:r>
    </w:p>
    <w:p w14:paraId="78648F65" w14:textId="77777777" w:rsidR="0038564D" w:rsidRPr="001902FE" w:rsidRDefault="0038564D" w:rsidP="00411DFB">
      <w:pPr>
        <w:pStyle w:val="Akapitzlist"/>
        <w:spacing w:after="0"/>
        <w:ind w:left="709"/>
        <w:jc w:val="center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Tel. 22 827 17 68</w:t>
      </w:r>
    </w:p>
    <w:p w14:paraId="1434C3CF" w14:textId="6A7C6395" w:rsidR="0038564D" w:rsidRPr="00B561B1" w:rsidRDefault="0038564D" w:rsidP="00B561B1">
      <w:pPr>
        <w:pStyle w:val="Akapitzlist"/>
        <w:spacing w:after="0"/>
        <w:ind w:left="709"/>
        <w:jc w:val="center"/>
        <w:rPr>
          <w:rStyle w:val="Hipercze"/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2" w:history="1">
        <w:r w:rsidRPr="001902FE">
          <w:rPr>
            <w:rStyle w:val="Hipercze"/>
            <w:rFonts w:asciiTheme="minorHAnsi" w:hAnsiTheme="minorHAnsi" w:cstheme="minorHAnsi"/>
            <w:sz w:val="18"/>
            <w:szCs w:val="18"/>
          </w:rPr>
          <w:t>simp@simp.pl</w:t>
        </w:r>
      </w:hyperlink>
    </w:p>
    <w:p w14:paraId="04BD4D25" w14:textId="491C6A4B" w:rsidR="00D6275D" w:rsidRPr="001902FE" w:rsidRDefault="0038564D" w:rsidP="00505785">
      <w:pPr>
        <w:pStyle w:val="Akapitzlist"/>
        <w:numPr>
          <w:ilvl w:val="0"/>
          <w:numId w:val="15"/>
        </w:numPr>
        <w:spacing w:before="12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 xml:space="preserve">W razie pytań i/lub wątpliwości dotyczących sposobu oraz zakresu przetwarzanych przez Administratora Pani/Pana danych osobowych proszę o kontakt pod adresem </w:t>
      </w:r>
      <w:hyperlink r:id="rId13" w:history="1">
        <w:r w:rsidR="00E1577F" w:rsidRPr="001902FE">
          <w:rPr>
            <w:rStyle w:val="Hipercze"/>
            <w:sz w:val="18"/>
            <w:szCs w:val="18"/>
          </w:rPr>
          <w:t>simp@simp.pl</w:t>
        </w:r>
      </w:hyperlink>
      <w:r w:rsidR="009A047E" w:rsidRPr="001902FE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5F27595" w14:textId="30BBF0A9" w:rsidR="00E1577F" w:rsidRPr="001902FE" w:rsidRDefault="00D6275D" w:rsidP="00D6275D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Dane osobowe uczestników 52</w:t>
      </w:r>
      <w:r w:rsidR="0059137A" w:rsidRPr="001902FE">
        <w:rPr>
          <w:rFonts w:asciiTheme="minorHAnsi" w:hAnsiTheme="minorHAnsi" w:cstheme="minorHAnsi"/>
          <w:sz w:val="18"/>
          <w:szCs w:val="18"/>
        </w:rPr>
        <w:t>.</w:t>
      </w:r>
      <w:r w:rsidRPr="001902FE">
        <w:rPr>
          <w:rFonts w:asciiTheme="minorHAnsi" w:hAnsiTheme="minorHAnsi" w:cstheme="minorHAnsi"/>
          <w:sz w:val="18"/>
          <w:szCs w:val="18"/>
        </w:rPr>
        <w:t xml:space="preserve"> Krajowej Konferencji  Badań Nieniszczących organizowanej w</w:t>
      </w:r>
      <w:r w:rsidR="0059137A" w:rsidRPr="001902FE">
        <w:rPr>
          <w:rFonts w:asciiTheme="minorHAnsi" w:hAnsiTheme="minorHAnsi" w:cstheme="minorHAnsi"/>
          <w:sz w:val="18"/>
          <w:szCs w:val="18"/>
        </w:rPr>
        <w:t> </w:t>
      </w:r>
      <w:r w:rsidRPr="001902FE">
        <w:rPr>
          <w:rFonts w:asciiTheme="minorHAnsi" w:hAnsiTheme="minorHAnsi" w:cstheme="minorHAnsi"/>
          <w:sz w:val="18"/>
          <w:szCs w:val="18"/>
        </w:rPr>
        <w:t>dniach 21-23 października 2025r. w hotelu STOK w Wiśle, w zakresie: imienia i nazwiska, stopnia naukowego, nazwy reprezentowanej instytucji, adresu email oraz nr telefonu – będą przetwarzane:</w:t>
      </w:r>
    </w:p>
    <w:p w14:paraId="47D26E7A" w14:textId="4568E5EB" w:rsidR="00D6275D" w:rsidRPr="001902FE" w:rsidRDefault="00D6275D" w:rsidP="00D6275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na podstawie art. 6 ust. 1 lit. a) RODO, w związku z udzieloną zgodą na przetwarzanie danych osobowych;</w:t>
      </w:r>
    </w:p>
    <w:p w14:paraId="3C7583CB" w14:textId="33A9F7C4" w:rsidR="00D6275D" w:rsidRPr="001902FE" w:rsidRDefault="00D6275D" w:rsidP="00D6275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na podstawie art. 6 ust. 1 lit. c) RODO, tj. przetwarzanie jest niezbędne do wypełnienia obowiązku  prawnego ciążącego na administratorze, w związku z organizacją Konferencji oraz archiwizacją dokumentów wynikającą z przepisów ustawy z dnia 14</w:t>
      </w:r>
      <w:r w:rsidR="0059137A" w:rsidRPr="001902FE">
        <w:rPr>
          <w:rFonts w:asciiTheme="minorHAnsi" w:hAnsiTheme="minorHAnsi" w:cstheme="minorHAnsi"/>
          <w:sz w:val="18"/>
          <w:szCs w:val="18"/>
        </w:rPr>
        <w:t> </w:t>
      </w:r>
      <w:r w:rsidRPr="001902FE">
        <w:rPr>
          <w:rFonts w:asciiTheme="minorHAnsi" w:hAnsiTheme="minorHAnsi" w:cstheme="minorHAnsi"/>
          <w:sz w:val="18"/>
          <w:szCs w:val="18"/>
        </w:rPr>
        <w:t>lipca 1983 r. o narodowym zasobie archiwalnym i archiwach, w celu rejestracji uczestnictwa i zapewnienia obsługi administracyjnej uczestników Konferencji oraz archiwizacji dokumentów.</w:t>
      </w:r>
    </w:p>
    <w:p w14:paraId="6305D81E" w14:textId="1E072C38" w:rsidR="0038564D" w:rsidRPr="001902FE" w:rsidRDefault="00E1577F" w:rsidP="00505785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 xml:space="preserve">W celu udokumentowania Konferencji, </w:t>
      </w:r>
      <w:r w:rsidR="00D6275D" w:rsidRPr="001902FE">
        <w:rPr>
          <w:rFonts w:asciiTheme="minorHAnsi" w:hAnsiTheme="minorHAnsi" w:cstheme="minorHAnsi"/>
          <w:sz w:val="18"/>
          <w:szCs w:val="18"/>
        </w:rPr>
        <w:t xml:space="preserve">w trakcie jej trwania </w:t>
      </w:r>
      <w:r w:rsidRPr="001902FE">
        <w:rPr>
          <w:rFonts w:asciiTheme="minorHAnsi" w:hAnsiTheme="minorHAnsi" w:cstheme="minorHAnsi"/>
          <w:sz w:val="18"/>
          <w:szCs w:val="18"/>
        </w:rPr>
        <w:t>będą wykonywane fotografie, które zostaną opublikowane na tronie internetowej i mediach społecznościowych wydarzenia. Pani/Pana wizerunek będzie przetwarzany na podstawie Pani/Pana zgody, art. 6 ust. 1 lit. a) RODO</w:t>
      </w:r>
      <w:r w:rsidR="00D6275D" w:rsidRPr="001902FE">
        <w:rPr>
          <w:rFonts w:asciiTheme="minorHAnsi" w:hAnsiTheme="minorHAnsi" w:cstheme="minorHAnsi"/>
          <w:sz w:val="18"/>
          <w:szCs w:val="18"/>
        </w:rPr>
        <w:t>.</w:t>
      </w:r>
    </w:p>
    <w:p w14:paraId="3C4CAC0E" w14:textId="3D5D6F1B" w:rsidR="0038564D" w:rsidRPr="001902FE" w:rsidRDefault="00D6275D" w:rsidP="00505785">
      <w:pPr>
        <w:pStyle w:val="Akapitzlist"/>
        <w:numPr>
          <w:ilvl w:val="0"/>
          <w:numId w:val="15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 xml:space="preserve">Dane osobowe uczestników pochodzą z </w:t>
      </w:r>
      <w:r w:rsidR="00505785" w:rsidRPr="001902FE">
        <w:rPr>
          <w:rFonts w:asciiTheme="minorHAnsi" w:hAnsiTheme="minorHAnsi" w:cstheme="minorHAnsi"/>
          <w:sz w:val="18"/>
          <w:szCs w:val="18"/>
        </w:rPr>
        <w:t>karty zgłoszeniowej</w:t>
      </w:r>
      <w:r w:rsidRPr="001902FE">
        <w:rPr>
          <w:rFonts w:asciiTheme="minorHAnsi" w:hAnsiTheme="minorHAnsi" w:cstheme="minorHAnsi"/>
          <w:sz w:val="18"/>
          <w:szCs w:val="18"/>
        </w:rPr>
        <w:t>.</w:t>
      </w:r>
    </w:p>
    <w:p w14:paraId="6F65C402" w14:textId="09706686" w:rsidR="0038564D" w:rsidRPr="001902FE" w:rsidRDefault="0038564D" w:rsidP="00505785">
      <w:pPr>
        <w:pStyle w:val="Akapitzlist"/>
        <w:numPr>
          <w:ilvl w:val="0"/>
          <w:numId w:val="15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Pani/Pana dane osobowe będą udostępniane podmiotom upoważnionym na podstawie przepisów prawa.</w:t>
      </w:r>
    </w:p>
    <w:p w14:paraId="0A63F964" w14:textId="5087DE60" w:rsidR="0059137A" w:rsidRPr="001902FE" w:rsidRDefault="0038564D" w:rsidP="00505785">
      <w:pPr>
        <w:pStyle w:val="Akapitzlist"/>
        <w:numPr>
          <w:ilvl w:val="0"/>
          <w:numId w:val="15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 xml:space="preserve">Pani/Pana dane osobowe nie będą przekazywane do państwa trzeciego lub organizacji międzynarodowej. </w:t>
      </w:r>
    </w:p>
    <w:p w14:paraId="11CFB429" w14:textId="2E4A6E45" w:rsidR="0059137A" w:rsidRPr="001902FE" w:rsidRDefault="0059137A" w:rsidP="0059137A">
      <w:pPr>
        <w:pStyle w:val="Akapitzlist"/>
        <w:numPr>
          <w:ilvl w:val="0"/>
          <w:numId w:val="15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Pani/Pana dane osobowe będą przetwarzane przez:</w:t>
      </w:r>
    </w:p>
    <w:p w14:paraId="683F558B" w14:textId="2A4AA77D" w:rsidR="0059137A" w:rsidRPr="001902FE" w:rsidRDefault="0059137A" w:rsidP="0059137A">
      <w:pPr>
        <w:pStyle w:val="Akapitzlist"/>
        <w:numPr>
          <w:ilvl w:val="0"/>
          <w:numId w:val="17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upoważnionych pracowników administratora w zakresie organizacji Konferencji.</w:t>
      </w:r>
    </w:p>
    <w:p w14:paraId="3A475A78" w14:textId="199D4E8D" w:rsidR="0038564D" w:rsidRPr="001902FE" w:rsidRDefault="0059137A" w:rsidP="00505785">
      <w:pPr>
        <w:pStyle w:val="Akapitzlist"/>
        <w:numPr>
          <w:ilvl w:val="0"/>
          <w:numId w:val="17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nieokreślony krąg odbiorców w związku utrwalonym wizerunkiem na fotografiach z Konferencji oraz udostępnieniem tychże bez ograniczeń terytorialnych i czasowych poprzez zwielokrotnianie oraz publiczne wyświetlanie, a także publiczne udostępnianie, w tym w Internecie.</w:t>
      </w:r>
    </w:p>
    <w:p w14:paraId="4C167B0A" w14:textId="41044120" w:rsidR="0059137A" w:rsidRPr="001902FE" w:rsidRDefault="0038564D" w:rsidP="0059137A">
      <w:pPr>
        <w:pStyle w:val="Akapitzlist"/>
        <w:numPr>
          <w:ilvl w:val="0"/>
          <w:numId w:val="15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 xml:space="preserve">Pani/Pana dane osobowe będą przechowywane przez </w:t>
      </w:r>
      <w:r w:rsidRPr="001902FE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okres niezbędny do organizacji</w:t>
      </w:r>
      <w:r w:rsidR="00C2708B" w:rsidRPr="001902FE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</w:t>
      </w:r>
      <w:r w:rsidRPr="001902FE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i prowadzenia szkolenia/konferencji/seminarium, a także przez okres archiwizacji zgodnie z obowiązującymi przepisami.</w:t>
      </w:r>
      <w:r w:rsidRPr="001902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67AFA89" w14:textId="55ED8BA3" w:rsidR="0059137A" w:rsidRPr="001902FE" w:rsidRDefault="0059137A" w:rsidP="00505785">
      <w:pPr>
        <w:pStyle w:val="Akapitzlist"/>
        <w:spacing w:before="40" w:after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Pani/Pana dane osobowe będą przetwarzane przez czas niezbędny do zorganizowania, przeprowadzenia, dokonania rozliczeń finansowych oraz archiwizacji w okresach wskazanych w przepisach prawa. Dane dotyczące imienia i nazwiska, adresu, email, nr telefonu przetwarzane na podstawie zgody osoby w celu umożliwienia przyszłego kontaktu w sprawach organizacyjnych i naukowych będą przetwarzane do czasu wycofania zgody lub zaprzestania organizacji konferencji naukowych.</w:t>
      </w:r>
    </w:p>
    <w:p w14:paraId="2029CAB2" w14:textId="30D8D679" w:rsidR="0038564D" w:rsidRPr="001902FE" w:rsidRDefault="0059137A" w:rsidP="00505785">
      <w:pPr>
        <w:pStyle w:val="Akapitzlist"/>
        <w:spacing w:before="40" w:after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Publikacja wizerunku może być wielokrotna i nieograniczona czasowo.</w:t>
      </w:r>
    </w:p>
    <w:p w14:paraId="2246C89B" w14:textId="04A91FE4" w:rsidR="0038564D" w:rsidRPr="001902FE" w:rsidRDefault="0038564D" w:rsidP="00505785">
      <w:pPr>
        <w:pStyle w:val="Akapitzlist"/>
        <w:numPr>
          <w:ilvl w:val="0"/>
          <w:numId w:val="15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Przysługuje Pani/Panu prawo d</w:t>
      </w:r>
      <w:r w:rsidR="0059137A" w:rsidRPr="001902FE">
        <w:rPr>
          <w:rFonts w:asciiTheme="minorHAnsi" w:hAnsiTheme="minorHAnsi" w:cstheme="minorHAnsi"/>
          <w:sz w:val="18"/>
          <w:szCs w:val="18"/>
        </w:rPr>
        <w:t>o: cofnięcia zgody, w zakresie przetwarzania na podstawie zgody</w:t>
      </w:r>
      <w:r w:rsidR="00321915" w:rsidRPr="001902FE">
        <w:rPr>
          <w:rFonts w:asciiTheme="minorHAnsi" w:hAnsiTheme="minorHAnsi" w:cstheme="minorHAnsi"/>
          <w:sz w:val="18"/>
          <w:szCs w:val="18"/>
        </w:rPr>
        <w:t xml:space="preserve">; </w:t>
      </w:r>
      <w:r w:rsidR="0059137A" w:rsidRPr="001902FE">
        <w:rPr>
          <w:rFonts w:asciiTheme="minorHAnsi" w:hAnsiTheme="minorHAnsi" w:cstheme="minorHAnsi"/>
          <w:sz w:val="18"/>
          <w:szCs w:val="18"/>
        </w:rPr>
        <w:t>dostępu do swoich danych osobowych; sprostowania (poprawiania) danych osobowych, które są nieprawidłowe; usunięcia danych osobowych przetwarzanych na podstawie wyrażonej zgody na ich przetwarzanie, ograniczenia przetwarzania danych osobowych</w:t>
      </w:r>
      <w:r w:rsidR="00321915" w:rsidRPr="001902FE">
        <w:rPr>
          <w:rFonts w:asciiTheme="minorHAnsi" w:hAnsiTheme="minorHAnsi" w:cstheme="minorHAnsi"/>
          <w:sz w:val="18"/>
          <w:szCs w:val="18"/>
        </w:rPr>
        <w:t xml:space="preserve"> – poprzez przesłanie informacji na wskazany wyżej adres e-mail</w:t>
      </w:r>
      <w:r w:rsidR="0059137A" w:rsidRPr="001902FE">
        <w:rPr>
          <w:rFonts w:asciiTheme="minorHAnsi" w:hAnsiTheme="minorHAnsi" w:cstheme="minorHAnsi"/>
          <w:sz w:val="18"/>
          <w:szCs w:val="18"/>
        </w:rPr>
        <w:t>, sprzeciwu wobec przetwarzania danych osobowych, a także w przypadku stwierdzenia niezgodności ich przetwarzania z przepisami RODO prawo do złożenia skargi do Prezesa Urzędu Ochrony Danych Osobowych.</w:t>
      </w:r>
    </w:p>
    <w:p w14:paraId="30E8C2F3" w14:textId="69746A99" w:rsidR="0038564D" w:rsidRPr="001902FE" w:rsidRDefault="0038564D" w:rsidP="00321915">
      <w:pPr>
        <w:pStyle w:val="Akapitzlist"/>
        <w:numPr>
          <w:ilvl w:val="0"/>
          <w:numId w:val="15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 xml:space="preserve">Wyrażenie zgodny na przetwarzanie danych osobowych jest dobrowolne, </w:t>
      </w:r>
      <w:r w:rsidR="00321915" w:rsidRPr="001902FE">
        <w:rPr>
          <w:rFonts w:asciiTheme="minorHAnsi" w:hAnsiTheme="minorHAnsi" w:cstheme="minorHAnsi"/>
          <w:sz w:val="18"/>
          <w:szCs w:val="18"/>
        </w:rPr>
        <w:t>jednak konieczne do złożenia formularza zgłoszeniowego uczestnictwa w Konferencji.</w:t>
      </w:r>
    </w:p>
    <w:p w14:paraId="468DE7A4" w14:textId="7BF3E192" w:rsidR="0038564D" w:rsidRPr="001902FE" w:rsidRDefault="0038564D" w:rsidP="00505785">
      <w:pPr>
        <w:pStyle w:val="Akapitzlist"/>
        <w:numPr>
          <w:ilvl w:val="0"/>
          <w:numId w:val="15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Pani/Pana dane osobowe nie będą przetwarzane w sposób zautomatyzowany, w tym także w formie profilowania.</w:t>
      </w:r>
    </w:p>
    <w:p w14:paraId="6363A93D" w14:textId="7B452FEA" w:rsidR="00A45223" w:rsidRDefault="0038564D" w:rsidP="00A45223">
      <w:pPr>
        <w:pStyle w:val="Akapitzlist"/>
        <w:numPr>
          <w:ilvl w:val="0"/>
          <w:numId w:val="15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 w:rsidRPr="001902FE">
        <w:rPr>
          <w:rFonts w:asciiTheme="minorHAnsi" w:hAnsiTheme="minorHAnsi" w:cstheme="minorHAnsi"/>
          <w:sz w:val="18"/>
          <w:szCs w:val="18"/>
        </w:rPr>
        <w:t>Dodatkowo informujemy, że Organizacja dokłada starań, aby zapewnić wszelkie środki fizycznej, technicznej i organizacyjnej ochrony danych osobowych przed ich przypadkowym czy nieumyślnym zniszczeniem, przypadkową utratą, zmianą, nieuprawnionym ujawnieniem, wykorzystaniem czy dostępem, zgodnie ze wszystkimi obowiązującymi przepisami.</w:t>
      </w:r>
    </w:p>
    <w:p w14:paraId="7D8DE122" w14:textId="77777777" w:rsidR="00E10C12" w:rsidRDefault="00E10C12" w:rsidP="00E10C12">
      <w:p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B5E7CB7" w14:textId="77777777" w:rsidR="00ED5998" w:rsidRDefault="00ED5998" w:rsidP="00ED5998">
      <w:pPr>
        <w:spacing w:before="40" w:after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7F08D7C" w14:textId="77777777" w:rsidR="00ED5998" w:rsidRDefault="00ED5998" w:rsidP="00ED5998">
      <w:pPr>
        <w:spacing w:before="40" w:after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890C973" w14:textId="22E36042" w:rsidR="002D3654" w:rsidRPr="00F13F94" w:rsidRDefault="00E10C12" w:rsidP="00ED5998">
      <w:pPr>
        <w:spacing w:before="40" w:after="0"/>
        <w:jc w:val="center"/>
        <w:rPr>
          <w:rFonts w:asciiTheme="minorHAnsi" w:hAnsiTheme="minorHAnsi" w:cstheme="minorHAnsi"/>
          <w:b/>
          <w:bCs/>
        </w:rPr>
      </w:pPr>
      <w:r w:rsidRPr="00F13F94">
        <w:rPr>
          <w:rFonts w:asciiTheme="minorHAnsi" w:hAnsiTheme="minorHAnsi" w:cstheme="minorHAnsi"/>
          <w:b/>
          <w:bCs/>
        </w:rPr>
        <w:t xml:space="preserve">WARUNKI UCZESTNICTWA W </w:t>
      </w:r>
      <w:r w:rsidR="00ED5998" w:rsidRPr="00F13F94">
        <w:rPr>
          <w:rFonts w:asciiTheme="minorHAnsi" w:hAnsiTheme="minorHAnsi" w:cstheme="minorHAnsi"/>
          <w:b/>
          <w:bCs/>
        </w:rPr>
        <w:t>52. KKBN</w:t>
      </w:r>
    </w:p>
    <w:p w14:paraId="67555FF9" w14:textId="25794675" w:rsidR="00E10C12" w:rsidRPr="00F13F94" w:rsidRDefault="00E10C12" w:rsidP="00E10C12">
      <w:pPr>
        <w:spacing w:before="40" w:after="0"/>
        <w:jc w:val="center"/>
        <w:rPr>
          <w:rFonts w:asciiTheme="minorHAnsi" w:hAnsiTheme="minorHAnsi" w:cstheme="minorHAnsi"/>
          <w:b/>
          <w:bCs/>
        </w:rPr>
      </w:pPr>
      <w:r w:rsidRPr="00F13F94">
        <w:rPr>
          <w:rFonts w:asciiTheme="minorHAnsi" w:hAnsiTheme="minorHAnsi" w:cstheme="minorHAnsi"/>
          <w:b/>
          <w:bCs/>
        </w:rPr>
        <w:t>I PŁATNOŚCI</w:t>
      </w:r>
    </w:p>
    <w:p w14:paraId="38C3A4A5" w14:textId="77777777" w:rsidR="00E10C12" w:rsidRDefault="00E10C12" w:rsidP="00E10C12">
      <w:pPr>
        <w:spacing w:before="40" w:after="0"/>
        <w:jc w:val="center"/>
        <w:rPr>
          <w:rFonts w:asciiTheme="minorHAnsi" w:hAnsiTheme="minorHAnsi" w:cstheme="minorHAnsi"/>
          <w:sz w:val="18"/>
          <w:szCs w:val="18"/>
        </w:rPr>
      </w:pPr>
    </w:p>
    <w:p w14:paraId="1E5F6B58" w14:textId="695973BB" w:rsidR="00587A3F" w:rsidRDefault="00587A3F" w:rsidP="00ED5998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Potwierdzeniem przyjęcia </w:t>
      </w:r>
      <w:r w:rsidR="00ED5998">
        <w:rPr>
          <w:rFonts w:asciiTheme="minorHAnsi" w:hAnsiTheme="minorHAnsi" w:cstheme="minorHAnsi"/>
          <w:sz w:val="18"/>
          <w:szCs w:val="18"/>
        </w:rPr>
        <w:t>rejestracji</w:t>
      </w:r>
      <w:r>
        <w:rPr>
          <w:rFonts w:asciiTheme="minorHAnsi" w:hAnsiTheme="minorHAnsi" w:cstheme="minorHAnsi"/>
          <w:sz w:val="18"/>
          <w:szCs w:val="18"/>
        </w:rPr>
        <w:t xml:space="preserve"> uczestnictwa w 52. KKBN jest otrzymanie dokumentu proforma.</w:t>
      </w:r>
    </w:p>
    <w:p w14:paraId="66EBD100" w14:textId="1129A302" w:rsidR="00E10C12" w:rsidRDefault="00E10C12" w:rsidP="00ED5998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przypadku potwierdzenia przez Organizatora przyjęcia na 52</w:t>
      </w:r>
      <w:r w:rsidR="00A04757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Krajową Konferencję Badań Nieniszczących, należy uiścić opłatę, zgodnie z tabelą opłat (str. 1), za uczestnictwo zgłoszonych osób w terminie 14 dni od daty otrzymania potwierdzenia</w:t>
      </w:r>
      <w:r w:rsidR="006E46E6">
        <w:rPr>
          <w:rFonts w:asciiTheme="minorHAnsi" w:hAnsiTheme="minorHAnsi" w:cstheme="minorHAnsi"/>
          <w:sz w:val="18"/>
          <w:szCs w:val="18"/>
        </w:rPr>
        <w:t xml:space="preserve">, jednak nie później niż do 7 października 2025 r. </w:t>
      </w:r>
    </w:p>
    <w:p w14:paraId="040C645F" w14:textId="67BB82E0" w:rsidR="00587A3F" w:rsidRDefault="00587A3F" w:rsidP="00ED5998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Przekazanie należności za udział w 52. KKBN nastąpi przelewem na konto</w:t>
      </w:r>
      <w:r w:rsidR="00887612">
        <w:rPr>
          <w:rFonts w:asciiTheme="minorHAnsi" w:hAnsiTheme="minorHAnsi" w:cstheme="minorHAnsi"/>
          <w:sz w:val="18"/>
          <w:szCs w:val="18"/>
        </w:rPr>
        <w:t>:</w:t>
      </w:r>
    </w:p>
    <w:p w14:paraId="5B836784" w14:textId="77777777" w:rsidR="00887612" w:rsidRDefault="00887612" w:rsidP="00ED5998">
      <w:pPr>
        <w:pStyle w:val="Akapitzlist"/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47393DF3" w14:textId="7D07A4C3" w:rsidR="00587A3F" w:rsidRPr="00587A3F" w:rsidRDefault="00587A3F" w:rsidP="00ED5998">
      <w:pPr>
        <w:spacing w:before="40"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87A3F">
        <w:rPr>
          <w:rFonts w:asciiTheme="minorHAnsi" w:hAnsiTheme="minorHAnsi" w:cstheme="minorHAnsi"/>
          <w:b/>
          <w:bCs/>
          <w:sz w:val="18"/>
          <w:szCs w:val="18"/>
        </w:rPr>
        <w:t>Ośrodek Badań i Certyfikacji SIMPTESTCERT Sp. z o.o.</w:t>
      </w:r>
    </w:p>
    <w:p w14:paraId="516257A6" w14:textId="77777777" w:rsidR="00587A3F" w:rsidRDefault="00587A3F" w:rsidP="00ED5998">
      <w:pPr>
        <w:spacing w:before="40"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ul. </w:t>
      </w:r>
      <w:r w:rsidRPr="00587A3F">
        <w:rPr>
          <w:rFonts w:asciiTheme="minorHAnsi" w:hAnsiTheme="minorHAnsi" w:cstheme="minorHAnsi"/>
          <w:sz w:val="18"/>
          <w:szCs w:val="18"/>
        </w:rPr>
        <w:t>ul. Gen. Zygmunta Waltera Jankego 11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7767ECED" w14:textId="44C963D4" w:rsidR="00587A3F" w:rsidRDefault="00587A3F" w:rsidP="00ED5998">
      <w:pPr>
        <w:spacing w:before="40"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587A3F">
        <w:rPr>
          <w:rFonts w:asciiTheme="minorHAnsi" w:hAnsiTheme="minorHAnsi" w:cstheme="minorHAnsi"/>
          <w:sz w:val="18"/>
          <w:szCs w:val="18"/>
        </w:rPr>
        <w:t>40-615 Katowice</w:t>
      </w:r>
    </w:p>
    <w:p w14:paraId="19E557BA" w14:textId="2948CA7F" w:rsidR="00587A3F" w:rsidRDefault="00587A3F" w:rsidP="00ED5998">
      <w:pPr>
        <w:spacing w:before="40"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tel. </w:t>
      </w:r>
      <w:hyperlink r:id="rId14" w:history="1">
        <w:r w:rsidRPr="00587A3F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+48 570 882 057</w:t>
        </w:r>
      </w:hyperlink>
      <w:r w:rsidRPr="00587A3F">
        <w:rPr>
          <w:rFonts w:asciiTheme="minorHAnsi" w:hAnsiTheme="minorHAnsi" w:cstheme="minorHAnsi"/>
          <w:sz w:val="18"/>
          <w:szCs w:val="18"/>
        </w:rPr>
        <w:t xml:space="preserve">, </w:t>
      </w:r>
      <w:hyperlink r:id="rId15" w:history="1">
        <w:r w:rsidRPr="00587A3F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+48 883 510 112</w:t>
        </w:r>
      </w:hyperlink>
      <w:r w:rsidRPr="00587A3F">
        <w:rPr>
          <w:rFonts w:asciiTheme="minorHAnsi" w:hAnsiTheme="minorHAnsi" w:cstheme="minorHAnsi"/>
          <w:sz w:val="18"/>
          <w:szCs w:val="18"/>
        </w:rPr>
        <w:t xml:space="preserve">, </w:t>
      </w:r>
      <w:hyperlink r:id="rId16" w:history="1">
        <w:r w:rsidRPr="00587A3F">
          <w:rPr>
            <w:rStyle w:val="Hipercze"/>
            <w:rFonts w:asciiTheme="minorHAnsi" w:hAnsiTheme="minorHAnsi" w:cstheme="minorHAnsi"/>
            <w:color w:val="auto"/>
            <w:sz w:val="18"/>
            <w:szCs w:val="18"/>
            <w:u w:val="none"/>
          </w:rPr>
          <w:t>+48 32 2510 112</w:t>
        </w:r>
      </w:hyperlink>
    </w:p>
    <w:p w14:paraId="0C3C791A" w14:textId="67C01C35" w:rsidR="00587A3F" w:rsidRDefault="00587A3F" w:rsidP="00ED5998">
      <w:pPr>
        <w:spacing w:before="40"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7" w:history="1">
        <w:r w:rsidR="0063348A" w:rsidRPr="002E3066">
          <w:rPr>
            <w:rStyle w:val="Hipercze"/>
            <w:rFonts w:asciiTheme="minorHAnsi" w:hAnsiTheme="minorHAnsi" w:cstheme="minorHAnsi"/>
            <w:sz w:val="18"/>
            <w:szCs w:val="18"/>
          </w:rPr>
          <w:t>52kkbn@kkbn.pl</w:t>
        </w:r>
      </w:hyperlink>
    </w:p>
    <w:p w14:paraId="59E105C7" w14:textId="77777777" w:rsidR="00587A3F" w:rsidRDefault="00587A3F" w:rsidP="00ED5998">
      <w:pPr>
        <w:spacing w:before="40"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659AF5E" w14:textId="4677FDEC" w:rsidR="00587A3F" w:rsidRDefault="00587A3F" w:rsidP="00ED5998">
      <w:pPr>
        <w:spacing w:before="40"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nr konta: 15 1050 1214 1000 0090 8447 7026 / PL 15 1050 1214 1000 0090 8447 7026</w:t>
      </w:r>
    </w:p>
    <w:p w14:paraId="5A7B6D9E" w14:textId="772996D2" w:rsidR="00887612" w:rsidRDefault="00887612" w:rsidP="00ED5998">
      <w:pPr>
        <w:spacing w:before="40"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nr BIC (SWIFT): INGBPLPW</w:t>
      </w:r>
    </w:p>
    <w:p w14:paraId="3EFB0E49" w14:textId="77777777" w:rsidR="00887612" w:rsidRDefault="00887612" w:rsidP="00ED5998">
      <w:p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05D4A5E5" w14:textId="1998C014" w:rsidR="00887612" w:rsidRDefault="00887612" w:rsidP="00F13F94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Organizator prze</w:t>
      </w:r>
      <w:r w:rsidR="00773AD7">
        <w:rPr>
          <w:rFonts w:asciiTheme="minorHAnsi" w:hAnsiTheme="minorHAnsi" w:cstheme="minorHAnsi"/>
          <w:sz w:val="18"/>
          <w:szCs w:val="18"/>
        </w:rPr>
        <w:t>śle fakturę w terminie 14 dni od daty wpływu należności na konto bankowe.</w:t>
      </w:r>
    </w:p>
    <w:p w14:paraId="652B1B58" w14:textId="4ABAF617" w:rsidR="00773AD7" w:rsidRPr="00F13F94" w:rsidRDefault="00773AD7" w:rsidP="00F13F94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13F94">
        <w:rPr>
          <w:rFonts w:asciiTheme="minorHAnsi" w:hAnsiTheme="minorHAnsi" w:cstheme="minorHAnsi"/>
          <w:sz w:val="18"/>
          <w:szCs w:val="18"/>
        </w:rPr>
        <w:t xml:space="preserve">Potwierdzenie uczestnictwa przez Organizatorów i wniesiona opłata konferencyjna </w:t>
      </w:r>
      <w:r w:rsidR="00F13F94">
        <w:rPr>
          <w:rFonts w:asciiTheme="minorHAnsi" w:hAnsiTheme="minorHAnsi" w:cstheme="minorHAnsi"/>
          <w:sz w:val="18"/>
          <w:szCs w:val="18"/>
        </w:rPr>
        <w:t>jest podstawą dokonania przez Organizatora rezerwacji</w:t>
      </w:r>
      <w:r w:rsidRPr="00F13F94">
        <w:rPr>
          <w:rFonts w:asciiTheme="minorHAnsi" w:hAnsiTheme="minorHAnsi" w:cstheme="minorHAnsi"/>
          <w:sz w:val="18"/>
          <w:szCs w:val="18"/>
        </w:rPr>
        <w:t xml:space="preserve"> 3 nocleg</w:t>
      </w:r>
      <w:r w:rsidR="00F13F94">
        <w:rPr>
          <w:rFonts w:asciiTheme="minorHAnsi" w:hAnsiTheme="minorHAnsi" w:cstheme="minorHAnsi"/>
          <w:sz w:val="18"/>
          <w:szCs w:val="18"/>
        </w:rPr>
        <w:t>ów</w:t>
      </w:r>
      <w:r w:rsidRPr="00F13F94">
        <w:rPr>
          <w:rFonts w:asciiTheme="minorHAnsi" w:hAnsiTheme="minorHAnsi" w:cstheme="minorHAnsi"/>
          <w:sz w:val="18"/>
          <w:szCs w:val="18"/>
        </w:rPr>
        <w:t xml:space="preserve"> w</w:t>
      </w:r>
      <w:r w:rsidR="00F13F94">
        <w:rPr>
          <w:rFonts w:asciiTheme="minorHAnsi" w:hAnsiTheme="minorHAnsi" w:cstheme="minorHAnsi"/>
          <w:sz w:val="18"/>
          <w:szCs w:val="18"/>
        </w:rPr>
        <w:t xml:space="preserve"> </w:t>
      </w:r>
      <w:r w:rsidRPr="00F13F94">
        <w:rPr>
          <w:rFonts w:asciiTheme="minorHAnsi" w:hAnsiTheme="minorHAnsi" w:cstheme="minorHAnsi"/>
          <w:sz w:val="18"/>
          <w:szCs w:val="18"/>
        </w:rPr>
        <w:t>terminie 20.10.2025 – 23.10.2025 r.</w:t>
      </w:r>
      <w:r w:rsidR="00F13F94" w:rsidRPr="00F13F94">
        <w:t xml:space="preserve"> </w:t>
      </w:r>
      <w:r w:rsidR="00F13F94" w:rsidRPr="00F13F94">
        <w:rPr>
          <w:rFonts w:asciiTheme="minorHAnsi" w:hAnsiTheme="minorHAnsi" w:cstheme="minorHAnsi"/>
          <w:sz w:val="18"/>
          <w:szCs w:val="18"/>
        </w:rPr>
        <w:t>Rezerwacja noclegu w hotelu nastąpi po zaksięgowaniu płatności.</w:t>
      </w:r>
    </w:p>
    <w:p w14:paraId="11B42A36" w14:textId="3318F9C4" w:rsidR="00773AD7" w:rsidRDefault="00773AD7" w:rsidP="00ED5998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Opłata konferencyjna obejmuje udział w sesjach, materiały konferencyjne, zwiedzanie wystawy i inne imprezy wg programu oraz noclegi, śniadania, obiady i kolacje oraz </w:t>
      </w:r>
      <w:r w:rsidR="002D3654">
        <w:rPr>
          <w:rFonts w:asciiTheme="minorHAnsi" w:hAnsiTheme="minorHAnsi" w:cstheme="minorHAnsi"/>
          <w:sz w:val="18"/>
          <w:szCs w:val="18"/>
        </w:rPr>
        <w:t xml:space="preserve">udział </w:t>
      </w:r>
      <w:r>
        <w:rPr>
          <w:rFonts w:asciiTheme="minorHAnsi" w:hAnsiTheme="minorHAnsi" w:cstheme="minorHAnsi"/>
          <w:sz w:val="18"/>
          <w:szCs w:val="18"/>
        </w:rPr>
        <w:t>w uroczystej kolacji,</w:t>
      </w:r>
      <w:r w:rsidR="002D365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 także korzystanie z basenu oraz strefy wellness.</w:t>
      </w:r>
    </w:p>
    <w:p w14:paraId="3A1092B2" w14:textId="3398B7C0" w:rsidR="006E46E6" w:rsidRDefault="00773AD7" w:rsidP="00ED5998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Kolejność wpłat decyduje o przyjęciu zgłoszenia i rezerwacji. Komitet Organizacyjny nie gwarantuje uczestnictwa w</w:t>
      </w:r>
      <w:r w:rsidR="00A04757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 xml:space="preserve">Konferencji w przypadku niedokonania wpłaty w terminie. Hotel Stok dysponuje parkingiem przy hotelu. Koszt </w:t>
      </w:r>
      <w:r w:rsidR="006E46E6">
        <w:rPr>
          <w:rFonts w:asciiTheme="minorHAnsi" w:hAnsiTheme="minorHAnsi" w:cstheme="minorHAnsi"/>
          <w:sz w:val="18"/>
          <w:szCs w:val="18"/>
        </w:rPr>
        <w:t>parkingu jest zawarty w opłacie konferencyjnej.</w:t>
      </w:r>
    </w:p>
    <w:p w14:paraId="11AF6E1D" w14:textId="2B56009E" w:rsidR="006E46E6" w:rsidRDefault="006E46E6" w:rsidP="00ED5998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Osoby zgłaszające swój udział po </w:t>
      </w:r>
      <w:r w:rsidR="00ED5998">
        <w:rPr>
          <w:rFonts w:asciiTheme="minorHAnsi" w:hAnsiTheme="minorHAnsi" w:cstheme="minorHAnsi"/>
          <w:sz w:val="18"/>
          <w:szCs w:val="18"/>
        </w:rPr>
        <w:t>7 października 2025 r.</w:t>
      </w:r>
      <w:r>
        <w:rPr>
          <w:rFonts w:asciiTheme="minorHAnsi" w:hAnsiTheme="minorHAnsi" w:cstheme="minorHAnsi"/>
          <w:sz w:val="18"/>
          <w:szCs w:val="18"/>
        </w:rPr>
        <w:t xml:space="preserve"> mogą zostać zakwaterowane w Hotelu Stok tylko w</w:t>
      </w:r>
      <w:r w:rsidR="00ED5998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przypadku wolnych miejsc, przy ich braku będą zakwaterowane w innym hotelu wskazanym przez Organizatora.</w:t>
      </w:r>
    </w:p>
    <w:p w14:paraId="12BE256F" w14:textId="1B5A135B" w:rsidR="006E46E6" w:rsidRDefault="006E46E6" w:rsidP="00ED5998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Rezygnację z udziału w konferencji należy zgłosić pisemnie na adres biura 52. KKBN w Katowicach lub mailowo </w:t>
      </w:r>
      <w:r w:rsidR="00F13F94">
        <w:rPr>
          <w:rFonts w:asciiTheme="minorHAnsi" w:hAnsiTheme="minorHAnsi" w:cstheme="minorHAnsi"/>
          <w:sz w:val="18"/>
          <w:szCs w:val="18"/>
        </w:rPr>
        <w:t xml:space="preserve">na adres </w:t>
      </w:r>
      <w:hyperlink r:id="rId18" w:history="1">
        <w:r w:rsidR="00F13F94" w:rsidRPr="00E21A30">
          <w:rPr>
            <w:rStyle w:val="Hipercze"/>
            <w:rFonts w:asciiTheme="minorHAnsi" w:hAnsiTheme="minorHAnsi" w:cstheme="minorHAnsi"/>
            <w:sz w:val="18"/>
            <w:szCs w:val="18"/>
          </w:rPr>
          <w:t>52kkbn@kkbn.pl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.  </w:t>
      </w:r>
      <w:r w:rsidR="00ED5998">
        <w:rPr>
          <w:rFonts w:asciiTheme="minorHAnsi" w:hAnsiTheme="minorHAnsi" w:cstheme="minorHAnsi"/>
          <w:sz w:val="18"/>
          <w:szCs w:val="18"/>
        </w:rPr>
        <w:t xml:space="preserve">Rezygnacja </w:t>
      </w:r>
      <w:r w:rsidR="00ED5998">
        <w:rPr>
          <w:rFonts w:asciiTheme="minorHAnsi" w:hAnsiTheme="minorHAnsi" w:cstheme="minorHAnsi"/>
          <w:sz w:val="18"/>
          <w:szCs w:val="18"/>
        </w:rPr>
        <w:t xml:space="preserve">do 15 września 2025 r. (decyduje data wpływu do Organizatora) </w:t>
      </w:r>
      <w:r w:rsidR="00ED5998">
        <w:rPr>
          <w:rFonts w:asciiTheme="minorHAnsi" w:hAnsiTheme="minorHAnsi" w:cstheme="minorHAnsi"/>
          <w:sz w:val="18"/>
          <w:szCs w:val="18"/>
        </w:rPr>
        <w:t xml:space="preserve">skutkuje zwrotem 100% uiszczonej opłaty, w przypadku rezygnacji po 15 września 2025 r. możliwa jest zmiana uczestnika 52. KKBN lub zwrot 50% uiszczonej opłaty. </w:t>
      </w:r>
      <w:r>
        <w:rPr>
          <w:rFonts w:asciiTheme="minorHAnsi" w:hAnsiTheme="minorHAnsi" w:cstheme="minorHAnsi"/>
          <w:sz w:val="18"/>
          <w:szCs w:val="18"/>
        </w:rPr>
        <w:t xml:space="preserve">Rezygnacja po </w:t>
      </w:r>
      <w:r w:rsidR="00ED5998">
        <w:rPr>
          <w:rFonts w:asciiTheme="minorHAnsi" w:hAnsiTheme="minorHAnsi" w:cstheme="minorHAnsi"/>
          <w:sz w:val="18"/>
          <w:szCs w:val="18"/>
        </w:rPr>
        <w:t>7 października 2025 r.</w:t>
      </w:r>
      <w:r>
        <w:rPr>
          <w:rFonts w:asciiTheme="minorHAnsi" w:hAnsiTheme="minorHAnsi" w:cstheme="minorHAnsi"/>
          <w:sz w:val="18"/>
          <w:szCs w:val="18"/>
        </w:rPr>
        <w:t xml:space="preserve"> spowoduje obciążenie zakładu uczestnika w pełnej wysokości. </w:t>
      </w:r>
    </w:p>
    <w:p w14:paraId="546A7E70" w14:textId="77777777" w:rsidR="006E46E6" w:rsidRDefault="006E46E6" w:rsidP="006E46E6">
      <w:pPr>
        <w:spacing w:before="40" w:after="0"/>
        <w:rPr>
          <w:rFonts w:asciiTheme="minorHAnsi" w:hAnsiTheme="minorHAnsi" w:cstheme="minorHAnsi"/>
          <w:sz w:val="18"/>
          <w:szCs w:val="18"/>
        </w:rPr>
      </w:pPr>
    </w:p>
    <w:p w14:paraId="38DB9ED8" w14:textId="77777777" w:rsidR="00887612" w:rsidRDefault="00887612" w:rsidP="00587A3F">
      <w:pPr>
        <w:spacing w:before="40" w:after="0"/>
        <w:jc w:val="center"/>
        <w:rPr>
          <w:rFonts w:asciiTheme="minorHAnsi" w:hAnsiTheme="minorHAnsi" w:cstheme="minorHAnsi"/>
          <w:sz w:val="18"/>
          <w:szCs w:val="18"/>
        </w:rPr>
      </w:pPr>
    </w:p>
    <w:p w14:paraId="273DF936" w14:textId="77777777" w:rsidR="00587A3F" w:rsidRPr="00587A3F" w:rsidRDefault="00587A3F" w:rsidP="00587A3F">
      <w:p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2133E786" w14:textId="0E6329C7" w:rsidR="00587A3F" w:rsidRPr="00587A3F" w:rsidRDefault="00587A3F" w:rsidP="00587A3F">
      <w:pPr>
        <w:spacing w:before="40" w:after="0"/>
        <w:jc w:val="both"/>
        <w:rPr>
          <w:rFonts w:asciiTheme="minorHAnsi" w:hAnsiTheme="minorHAnsi" w:cstheme="minorHAnsi"/>
          <w:sz w:val="18"/>
          <w:szCs w:val="18"/>
        </w:rPr>
      </w:pPr>
    </w:p>
    <w:sectPr w:rsidR="00587A3F" w:rsidRPr="00587A3F" w:rsidSect="009A04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40" w:right="1417" w:bottom="899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F126" w14:textId="77777777" w:rsidR="0093774B" w:rsidRDefault="0093774B" w:rsidP="0038564D">
      <w:pPr>
        <w:spacing w:after="0" w:line="240" w:lineRule="auto"/>
      </w:pPr>
      <w:r>
        <w:separator/>
      </w:r>
    </w:p>
  </w:endnote>
  <w:endnote w:type="continuationSeparator" w:id="0">
    <w:p w14:paraId="407F10FE" w14:textId="77777777" w:rsidR="0093774B" w:rsidRDefault="0093774B" w:rsidP="0038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1E32" w14:textId="77777777" w:rsidR="00A04757" w:rsidRDefault="00A047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DBEF" w14:textId="19E129D7" w:rsidR="00735243" w:rsidRPr="00413577" w:rsidRDefault="00735243" w:rsidP="00735243">
    <w:pPr>
      <w:pStyle w:val="Stopka"/>
      <w:jc w:val="center"/>
      <w:rPr>
        <w:color w:val="7F7F7F" w:themeColor="text1" w:themeTint="80"/>
        <w:sz w:val="16"/>
        <w:szCs w:val="16"/>
      </w:rPr>
    </w:pPr>
    <w:r w:rsidRPr="00413577">
      <w:rPr>
        <w:b/>
        <w:bCs/>
        <w:color w:val="7F7F7F" w:themeColor="text1" w:themeTint="80"/>
        <w:sz w:val="16"/>
        <w:szCs w:val="16"/>
      </w:rPr>
      <w:t>Biuro Konferencji:</w:t>
    </w:r>
    <w:r w:rsidRPr="00413577">
      <w:rPr>
        <w:color w:val="7F7F7F" w:themeColor="text1" w:themeTint="80"/>
        <w:sz w:val="16"/>
        <w:szCs w:val="16"/>
      </w:rPr>
      <w:t xml:space="preserve"> Ośrodek Badań i Certyfikacji SIMPTESTCERT Sp. z o.o.,  ul. </w:t>
    </w:r>
    <w:r w:rsidR="00C458C1" w:rsidRPr="00413577">
      <w:rPr>
        <w:color w:val="7F7F7F" w:themeColor="text1" w:themeTint="80"/>
        <w:sz w:val="16"/>
        <w:szCs w:val="16"/>
      </w:rPr>
      <w:t>Gen. Zygmunta Waltera Jankego 11</w:t>
    </w:r>
    <w:r w:rsidRPr="00413577">
      <w:rPr>
        <w:color w:val="7F7F7F" w:themeColor="text1" w:themeTint="80"/>
        <w:sz w:val="16"/>
        <w:szCs w:val="16"/>
      </w:rPr>
      <w:t xml:space="preserve">  40-</w:t>
    </w:r>
    <w:r w:rsidR="00C458C1" w:rsidRPr="00413577">
      <w:rPr>
        <w:color w:val="7F7F7F" w:themeColor="text1" w:themeTint="80"/>
        <w:sz w:val="16"/>
        <w:szCs w:val="16"/>
      </w:rPr>
      <w:t>615</w:t>
    </w:r>
    <w:r w:rsidRPr="00413577">
      <w:rPr>
        <w:color w:val="7F7F7F" w:themeColor="text1" w:themeTint="80"/>
        <w:sz w:val="16"/>
        <w:szCs w:val="16"/>
      </w:rPr>
      <w:t xml:space="preserve"> Katowice</w:t>
    </w:r>
  </w:p>
  <w:p w14:paraId="48FCE411" w14:textId="07584A8A" w:rsidR="00735243" w:rsidRPr="00413577" w:rsidRDefault="00735243" w:rsidP="00735243">
    <w:pPr>
      <w:pStyle w:val="Stopka"/>
      <w:jc w:val="center"/>
      <w:rPr>
        <w:color w:val="7F7F7F" w:themeColor="text1" w:themeTint="80"/>
        <w:sz w:val="16"/>
        <w:szCs w:val="16"/>
      </w:rPr>
    </w:pPr>
    <w:r w:rsidRPr="00413577">
      <w:rPr>
        <w:color w:val="7F7F7F" w:themeColor="text1" w:themeTint="80"/>
        <w:sz w:val="16"/>
        <w:szCs w:val="16"/>
      </w:rPr>
      <w:t>tel. +48 32 2510 112,   tel. +48 883 510</w:t>
    </w:r>
    <w:r w:rsidR="0063348A">
      <w:rPr>
        <w:color w:val="7F7F7F" w:themeColor="text1" w:themeTint="80"/>
        <w:sz w:val="16"/>
        <w:szCs w:val="16"/>
      </w:rPr>
      <w:t> </w:t>
    </w:r>
    <w:r w:rsidRPr="00413577">
      <w:rPr>
        <w:color w:val="7F7F7F" w:themeColor="text1" w:themeTint="80"/>
        <w:sz w:val="16"/>
        <w:szCs w:val="16"/>
      </w:rPr>
      <w:t>112</w:t>
    </w:r>
    <w:r w:rsidR="0063348A">
      <w:rPr>
        <w:color w:val="7F7F7F" w:themeColor="text1" w:themeTint="80"/>
        <w:sz w:val="16"/>
        <w:szCs w:val="16"/>
      </w:rPr>
      <w:t xml:space="preserve">, </w:t>
    </w:r>
    <w:r w:rsidRPr="00413577">
      <w:rPr>
        <w:color w:val="7F7F7F" w:themeColor="text1" w:themeTint="80"/>
        <w:sz w:val="16"/>
        <w:szCs w:val="16"/>
      </w:rPr>
      <w:t xml:space="preserve">  </w:t>
    </w:r>
    <w:r w:rsidR="0063348A" w:rsidRPr="0063348A">
      <w:rPr>
        <w:color w:val="7F7F7F" w:themeColor="text1" w:themeTint="80"/>
        <w:sz w:val="16"/>
        <w:szCs w:val="16"/>
      </w:rPr>
      <w:t>tel. +48 570 882</w:t>
    </w:r>
    <w:r w:rsidR="0063348A">
      <w:rPr>
        <w:color w:val="7F7F7F" w:themeColor="text1" w:themeTint="80"/>
        <w:sz w:val="16"/>
        <w:szCs w:val="16"/>
      </w:rPr>
      <w:t> </w:t>
    </w:r>
    <w:r w:rsidR="0063348A" w:rsidRPr="0063348A">
      <w:rPr>
        <w:color w:val="7F7F7F" w:themeColor="text1" w:themeTint="80"/>
        <w:sz w:val="16"/>
        <w:szCs w:val="16"/>
      </w:rPr>
      <w:t>057</w:t>
    </w:r>
    <w:r w:rsidR="0063348A">
      <w:rPr>
        <w:color w:val="7F7F7F" w:themeColor="text1" w:themeTint="80"/>
        <w:sz w:val="16"/>
        <w:szCs w:val="16"/>
      </w:rPr>
      <w:t>;</w:t>
    </w:r>
    <w:r w:rsidRPr="00413577">
      <w:rPr>
        <w:color w:val="7F7F7F" w:themeColor="text1" w:themeTint="80"/>
        <w:sz w:val="16"/>
        <w:szCs w:val="16"/>
      </w:rPr>
      <w:t xml:space="preserve">        e-mail: 52kkbn@kkbn.pl,  www.kkbn.pl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ED04" w14:textId="77777777" w:rsidR="00A04757" w:rsidRDefault="00A04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B803" w14:textId="77777777" w:rsidR="0093774B" w:rsidRDefault="0093774B" w:rsidP="0038564D">
      <w:pPr>
        <w:spacing w:after="0" w:line="240" w:lineRule="auto"/>
      </w:pPr>
      <w:r>
        <w:separator/>
      </w:r>
    </w:p>
  </w:footnote>
  <w:footnote w:type="continuationSeparator" w:id="0">
    <w:p w14:paraId="500930B9" w14:textId="77777777" w:rsidR="0093774B" w:rsidRDefault="0093774B" w:rsidP="0038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0919" w14:textId="5FE7C5FF" w:rsidR="00B561B1" w:rsidRDefault="00000000">
    <w:pPr>
      <w:pStyle w:val="Nagwek"/>
    </w:pPr>
    <w:r>
      <w:rPr>
        <w:noProof/>
      </w:rPr>
      <w:pict w14:anchorId="19E777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2KK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AF4C" w14:textId="2EFB5531" w:rsidR="00B561B1" w:rsidRDefault="00000000">
    <w:pPr>
      <w:pStyle w:val="Nagwek"/>
    </w:pPr>
    <w:r>
      <w:rPr>
        <w:noProof/>
      </w:rPr>
      <w:pict w14:anchorId="64AF2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2KKB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760C" w14:textId="465D3165" w:rsidR="00B561B1" w:rsidRDefault="00000000">
    <w:pPr>
      <w:pStyle w:val="Nagwek"/>
    </w:pPr>
    <w:r>
      <w:rPr>
        <w:noProof/>
      </w:rPr>
      <w:pict w14:anchorId="5991B8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2KKB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D28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CE6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34B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DE07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C65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406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CA1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8B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23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F87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C2678"/>
    <w:multiLevelType w:val="hybridMultilevel"/>
    <w:tmpl w:val="1F08E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179C8"/>
    <w:multiLevelType w:val="hybridMultilevel"/>
    <w:tmpl w:val="A42C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2285E"/>
    <w:multiLevelType w:val="hybridMultilevel"/>
    <w:tmpl w:val="3C9E0CBC"/>
    <w:lvl w:ilvl="0" w:tplc="EB5CC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558AA"/>
    <w:multiLevelType w:val="hybridMultilevel"/>
    <w:tmpl w:val="8DB4AE92"/>
    <w:lvl w:ilvl="0" w:tplc="7CEE1C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53BEE"/>
    <w:multiLevelType w:val="hybridMultilevel"/>
    <w:tmpl w:val="C708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15D7C"/>
    <w:multiLevelType w:val="hybridMultilevel"/>
    <w:tmpl w:val="36EEA4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96A48"/>
    <w:multiLevelType w:val="hybridMultilevel"/>
    <w:tmpl w:val="531E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D4C35"/>
    <w:multiLevelType w:val="hybridMultilevel"/>
    <w:tmpl w:val="4EAC6AE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27F65"/>
    <w:multiLevelType w:val="hybridMultilevel"/>
    <w:tmpl w:val="61A8C642"/>
    <w:lvl w:ilvl="0" w:tplc="8D48A372">
      <w:start w:val="1"/>
      <w:numFmt w:val="decimal"/>
      <w:lvlText w:val="%1."/>
      <w:lvlJc w:val="left"/>
      <w:pPr>
        <w:ind w:left="-279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2079" w:hanging="360"/>
      </w:pPr>
    </w:lvl>
    <w:lvl w:ilvl="2" w:tplc="0415001B" w:tentative="1">
      <w:start w:val="1"/>
      <w:numFmt w:val="lowerRoman"/>
      <w:lvlText w:val="%3."/>
      <w:lvlJc w:val="right"/>
      <w:pPr>
        <w:ind w:left="-1359" w:hanging="180"/>
      </w:pPr>
    </w:lvl>
    <w:lvl w:ilvl="3" w:tplc="0415000F" w:tentative="1">
      <w:start w:val="1"/>
      <w:numFmt w:val="decimal"/>
      <w:lvlText w:val="%4."/>
      <w:lvlJc w:val="left"/>
      <w:pPr>
        <w:ind w:left="-639" w:hanging="360"/>
      </w:pPr>
    </w:lvl>
    <w:lvl w:ilvl="4" w:tplc="04150019" w:tentative="1">
      <w:start w:val="1"/>
      <w:numFmt w:val="lowerLetter"/>
      <w:lvlText w:val="%5."/>
      <w:lvlJc w:val="left"/>
      <w:pPr>
        <w:ind w:left="81" w:hanging="360"/>
      </w:pPr>
    </w:lvl>
    <w:lvl w:ilvl="5" w:tplc="0415001B" w:tentative="1">
      <w:start w:val="1"/>
      <w:numFmt w:val="lowerRoman"/>
      <w:lvlText w:val="%6."/>
      <w:lvlJc w:val="right"/>
      <w:pPr>
        <w:ind w:left="801" w:hanging="180"/>
      </w:pPr>
    </w:lvl>
    <w:lvl w:ilvl="6" w:tplc="0415000F" w:tentative="1">
      <w:start w:val="1"/>
      <w:numFmt w:val="decimal"/>
      <w:lvlText w:val="%7."/>
      <w:lvlJc w:val="left"/>
      <w:pPr>
        <w:ind w:left="1521" w:hanging="360"/>
      </w:pPr>
    </w:lvl>
    <w:lvl w:ilvl="7" w:tplc="04150019" w:tentative="1">
      <w:start w:val="1"/>
      <w:numFmt w:val="lowerLetter"/>
      <w:lvlText w:val="%8."/>
      <w:lvlJc w:val="left"/>
      <w:pPr>
        <w:ind w:left="2241" w:hanging="360"/>
      </w:pPr>
    </w:lvl>
    <w:lvl w:ilvl="8" w:tplc="0415001B" w:tentative="1">
      <w:start w:val="1"/>
      <w:numFmt w:val="lowerRoman"/>
      <w:lvlText w:val="%9."/>
      <w:lvlJc w:val="right"/>
      <w:pPr>
        <w:ind w:left="2961" w:hanging="180"/>
      </w:pPr>
    </w:lvl>
  </w:abstractNum>
  <w:abstractNum w:abstractNumId="19" w15:restartNumberingAfterBreak="0">
    <w:nsid w:val="5BFF0438"/>
    <w:multiLevelType w:val="hybridMultilevel"/>
    <w:tmpl w:val="F0BA9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F6189"/>
    <w:multiLevelType w:val="hybridMultilevel"/>
    <w:tmpl w:val="187E0FAC"/>
    <w:lvl w:ilvl="0" w:tplc="7CEE1C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674672"/>
    <w:multiLevelType w:val="hybridMultilevel"/>
    <w:tmpl w:val="A27263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575130">
    <w:abstractNumId w:val="8"/>
  </w:num>
  <w:num w:numId="2" w16cid:durableId="1212306158">
    <w:abstractNumId w:val="3"/>
  </w:num>
  <w:num w:numId="3" w16cid:durableId="1234319011">
    <w:abstractNumId w:val="2"/>
  </w:num>
  <w:num w:numId="4" w16cid:durableId="544414490">
    <w:abstractNumId w:val="1"/>
  </w:num>
  <w:num w:numId="5" w16cid:durableId="1795978874">
    <w:abstractNumId w:val="0"/>
  </w:num>
  <w:num w:numId="6" w16cid:durableId="1552767431">
    <w:abstractNumId w:val="9"/>
  </w:num>
  <w:num w:numId="7" w16cid:durableId="517938017">
    <w:abstractNumId w:val="7"/>
  </w:num>
  <w:num w:numId="8" w16cid:durableId="983899046">
    <w:abstractNumId w:val="6"/>
  </w:num>
  <w:num w:numId="9" w16cid:durableId="1400713778">
    <w:abstractNumId w:val="5"/>
  </w:num>
  <w:num w:numId="10" w16cid:durableId="1910194589">
    <w:abstractNumId w:val="4"/>
  </w:num>
  <w:num w:numId="11" w16cid:durableId="267809936">
    <w:abstractNumId w:val="15"/>
  </w:num>
  <w:num w:numId="12" w16cid:durableId="1889756543">
    <w:abstractNumId w:val="18"/>
  </w:num>
  <w:num w:numId="13" w16cid:durableId="1119488476">
    <w:abstractNumId w:val="20"/>
  </w:num>
  <w:num w:numId="14" w16cid:durableId="1176074862">
    <w:abstractNumId w:val="13"/>
  </w:num>
  <w:num w:numId="15" w16cid:durableId="1003433025">
    <w:abstractNumId w:val="21"/>
  </w:num>
  <w:num w:numId="16" w16cid:durableId="1882672850">
    <w:abstractNumId w:val="10"/>
  </w:num>
  <w:num w:numId="17" w16cid:durableId="968902249">
    <w:abstractNumId w:val="19"/>
  </w:num>
  <w:num w:numId="18" w16cid:durableId="1693803739">
    <w:abstractNumId w:val="12"/>
  </w:num>
  <w:num w:numId="19" w16cid:durableId="307325946">
    <w:abstractNumId w:val="17"/>
  </w:num>
  <w:num w:numId="20" w16cid:durableId="688678919">
    <w:abstractNumId w:val="14"/>
  </w:num>
  <w:num w:numId="21" w16cid:durableId="2025282657">
    <w:abstractNumId w:val="16"/>
  </w:num>
  <w:num w:numId="22" w16cid:durableId="611127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NFanguy5EIwJLGUHrt83pgq8Ywx3Pdsm4Yy6kmT7+8y2AtOxHKk/aBLRnAQXO1TQju8b5ir1GgpGDR1quKMDg==" w:salt="YHqCuXMtjegi4SvINAPl3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53"/>
    <w:rsid w:val="00036621"/>
    <w:rsid w:val="00065C2A"/>
    <w:rsid w:val="000747B6"/>
    <w:rsid w:val="000961B3"/>
    <w:rsid w:val="000C43E8"/>
    <w:rsid w:val="000C558D"/>
    <w:rsid w:val="000E6EFF"/>
    <w:rsid w:val="000E70A4"/>
    <w:rsid w:val="00116098"/>
    <w:rsid w:val="001175D9"/>
    <w:rsid w:val="00176274"/>
    <w:rsid w:val="001902FE"/>
    <w:rsid w:val="001E784C"/>
    <w:rsid w:val="001F643A"/>
    <w:rsid w:val="0021413F"/>
    <w:rsid w:val="002B30B6"/>
    <w:rsid w:val="002D3654"/>
    <w:rsid w:val="002D37F9"/>
    <w:rsid w:val="002D776E"/>
    <w:rsid w:val="002E745E"/>
    <w:rsid w:val="003031CC"/>
    <w:rsid w:val="00315853"/>
    <w:rsid w:val="00321915"/>
    <w:rsid w:val="00350672"/>
    <w:rsid w:val="00354C73"/>
    <w:rsid w:val="00361A2D"/>
    <w:rsid w:val="00384CEF"/>
    <w:rsid w:val="0038564D"/>
    <w:rsid w:val="00390AD3"/>
    <w:rsid w:val="003E3E51"/>
    <w:rsid w:val="00411DFB"/>
    <w:rsid w:val="00413577"/>
    <w:rsid w:val="004256B2"/>
    <w:rsid w:val="00435EF2"/>
    <w:rsid w:val="00440544"/>
    <w:rsid w:val="00464E98"/>
    <w:rsid w:val="00480326"/>
    <w:rsid w:val="004839DB"/>
    <w:rsid w:val="004866D9"/>
    <w:rsid w:val="004C1C98"/>
    <w:rsid w:val="004E09D4"/>
    <w:rsid w:val="004E64C9"/>
    <w:rsid w:val="00502795"/>
    <w:rsid w:val="00505785"/>
    <w:rsid w:val="00527836"/>
    <w:rsid w:val="0054292C"/>
    <w:rsid w:val="00553F30"/>
    <w:rsid w:val="005718A3"/>
    <w:rsid w:val="00587A3F"/>
    <w:rsid w:val="0059137A"/>
    <w:rsid w:val="0059542D"/>
    <w:rsid w:val="005C2606"/>
    <w:rsid w:val="005D219A"/>
    <w:rsid w:val="005E71C2"/>
    <w:rsid w:val="005F1F71"/>
    <w:rsid w:val="0063348A"/>
    <w:rsid w:val="006520E9"/>
    <w:rsid w:val="00655EB8"/>
    <w:rsid w:val="006671DE"/>
    <w:rsid w:val="006D6EAE"/>
    <w:rsid w:val="006E46E6"/>
    <w:rsid w:val="0070130A"/>
    <w:rsid w:val="00705D56"/>
    <w:rsid w:val="00710B67"/>
    <w:rsid w:val="00730D2D"/>
    <w:rsid w:val="00735243"/>
    <w:rsid w:val="00773AD7"/>
    <w:rsid w:val="007768DD"/>
    <w:rsid w:val="00796EBC"/>
    <w:rsid w:val="008200D7"/>
    <w:rsid w:val="00846721"/>
    <w:rsid w:val="00875081"/>
    <w:rsid w:val="00882E9A"/>
    <w:rsid w:val="00887612"/>
    <w:rsid w:val="008B5D71"/>
    <w:rsid w:val="008D64AE"/>
    <w:rsid w:val="008E7702"/>
    <w:rsid w:val="008F4C0D"/>
    <w:rsid w:val="008F7E6C"/>
    <w:rsid w:val="00900760"/>
    <w:rsid w:val="00903481"/>
    <w:rsid w:val="00936D3A"/>
    <w:rsid w:val="0093774B"/>
    <w:rsid w:val="00961D7E"/>
    <w:rsid w:val="00961E49"/>
    <w:rsid w:val="00974F3D"/>
    <w:rsid w:val="00985057"/>
    <w:rsid w:val="00986C64"/>
    <w:rsid w:val="009A047E"/>
    <w:rsid w:val="009B4F8F"/>
    <w:rsid w:val="00A04757"/>
    <w:rsid w:val="00A3400B"/>
    <w:rsid w:val="00A45223"/>
    <w:rsid w:val="00A45F40"/>
    <w:rsid w:val="00A7296C"/>
    <w:rsid w:val="00AA24F0"/>
    <w:rsid w:val="00AB42DC"/>
    <w:rsid w:val="00AC02AB"/>
    <w:rsid w:val="00AE7547"/>
    <w:rsid w:val="00B11144"/>
    <w:rsid w:val="00B561B1"/>
    <w:rsid w:val="00B71584"/>
    <w:rsid w:val="00B91008"/>
    <w:rsid w:val="00BD3A36"/>
    <w:rsid w:val="00C00B57"/>
    <w:rsid w:val="00C1774C"/>
    <w:rsid w:val="00C2708B"/>
    <w:rsid w:val="00C458C1"/>
    <w:rsid w:val="00C4697B"/>
    <w:rsid w:val="00C73BAA"/>
    <w:rsid w:val="00C73DA0"/>
    <w:rsid w:val="00CE4E04"/>
    <w:rsid w:val="00D42842"/>
    <w:rsid w:val="00D6275D"/>
    <w:rsid w:val="00D751B6"/>
    <w:rsid w:val="00D9010E"/>
    <w:rsid w:val="00D93507"/>
    <w:rsid w:val="00DD13BF"/>
    <w:rsid w:val="00DE565F"/>
    <w:rsid w:val="00E03772"/>
    <w:rsid w:val="00E03E11"/>
    <w:rsid w:val="00E0641F"/>
    <w:rsid w:val="00E10C12"/>
    <w:rsid w:val="00E1577F"/>
    <w:rsid w:val="00E249DB"/>
    <w:rsid w:val="00E30B7B"/>
    <w:rsid w:val="00E6761E"/>
    <w:rsid w:val="00E775C4"/>
    <w:rsid w:val="00E818A7"/>
    <w:rsid w:val="00E824F4"/>
    <w:rsid w:val="00E84086"/>
    <w:rsid w:val="00ED5998"/>
    <w:rsid w:val="00EE091B"/>
    <w:rsid w:val="00F13F94"/>
    <w:rsid w:val="00F248AD"/>
    <w:rsid w:val="00F60BC5"/>
    <w:rsid w:val="00F6289A"/>
    <w:rsid w:val="00F76D1E"/>
    <w:rsid w:val="00F836DA"/>
    <w:rsid w:val="00F9675F"/>
    <w:rsid w:val="00FA1416"/>
    <w:rsid w:val="00FB3189"/>
    <w:rsid w:val="00FC0CF4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117944"/>
  <w15:docId w15:val="{1C2CB3D5-4373-45C8-B8AD-937992CE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8A7"/>
    <w:pPr>
      <w:spacing w:after="200" w:line="276" w:lineRule="auto"/>
    </w:pPr>
    <w:rPr>
      <w:rFonts w:eastAsia="Times New Roman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5853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1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58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675F"/>
    <w:pPr>
      <w:ind w:left="720"/>
      <w:contextualSpacing/>
    </w:pPr>
    <w:rPr>
      <w:rFonts w:eastAsia="Calibri"/>
      <w:sz w:val="22"/>
      <w:szCs w:val="22"/>
    </w:rPr>
  </w:style>
  <w:style w:type="paragraph" w:customStyle="1" w:styleId="style8">
    <w:name w:val="style8"/>
    <w:basedOn w:val="Normalny"/>
    <w:uiPriority w:val="99"/>
    <w:rsid w:val="00F967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F9675F"/>
    <w:rPr>
      <w:rFonts w:cs="Times New Roman"/>
    </w:rPr>
  </w:style>
  <w:style w:type="paragraph" w:customStyle="1" w:styleId="style10">
    <w:name w:val="style10"/>
    <w:basedOn w:val="Normalny"/>
    <w:uiPriority w:val="99"/>
    <w:rsid w:val="00F967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18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8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8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64D"/>
    <w:rPr>
      <w:rFonts w:eastAsia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64D"/>
    <w:rPr>
      <w:rFonts w:eastAsia="Times New Roman"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856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Tabelka">
    <w:name w:val="Tabelka"/>
    <w:basedOn w:val="Normalny"/>
    <w:qFormat/>
    <w:rsid w:val="00B71584"/>
    <w:pPr>
      <w:spacing w:after="0" w:line="240" w:lineRule="auto"/>
    </w:pPr>
    <w:rPr>
      <w:rFonts w:ascii="Minion Pro" w:eastAsiaTheme="minorHAnsi" w:hAnsi="Minion Pro" w:cstheme="minorBidi"/>
      <w:szCs w:val="22"/>
    </w:rPr>
  </w:style>
  <w:style w:type="character" w:styleId="Tekstzastpczy">
    <w:name w:val="Placeholder Text"/>
    <w:basedOn w:val="Domylnaczcionkaakapitu"/>
    <w:uiPriority w:val="99"/>
    <w:semiHidden/>
    <w:rsid w:val="00E676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mp@simp.pl" TargetMode="External"/><Relationship Id="rId18" Type="http://schemas.openxmlformats.org/officeDocument/2006/relationships/hyperlink" Target="mailto:52kkbn@kkb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imp@simp.pl" TargetMode="External"/><Relationship Id="rId17" Type="http://schemas.openxmlformats.org/officeDocument/2006/relationships/hyperlink" Target="mailto:52kkbn@kkbn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el:+48%2032%202510%2011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2kkbn@kkbn.p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tel:+48%20883%20510%20112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+48%20570%20882%2005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CDBA-C7F7-4759-8EED-67E46F47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1465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PTBN</dc:creator>
  <cp:lastModifiedBy>Julia Chanas</cp:lastModifiedBy>
  <cp:revision>25</cp:revision>
  <cp:lastPrinted>2025-01-21T10:06:00Z</cp:lastPrinted>
  <dcterms:created xsi:type="dcterms:W3CDTF">2024-12-11T12:11:00Z</dcterms:created>
  <dcterms:modified xsi:type="dcterms:W3CDTF">2025-01-21T10:08:00Z</dcterms:modified>
</cp:coreProperties>
</file>